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74" w:rsidRPr="00941E74" w:rsidRDefault="00941E74" w:rsidP="0085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56680">
        <w:rPr>
          <w:rFonts w:ascii="Times New Roman" w:hAnsi="Times New Roman" w:cs="Times New Roman"/>
          <w:b/>
          <w:sz w:val="28"/>
          <w:szCs w:val="28"/>
        </w:rPr>
        <w:t>конкурса на замещение вакантн</w:t>
      </w:r>
      <w:r w:rsidR="00DC1372">
        <w:rPr>
          <w:rFonts w:ascii="Times New Roman" w:hAnsi="Times New Roman" w:cs="Times New Roman"/>
          <w:b/>
          <w:sz w:val="28"/>
          <w:szCs w:val="28"/>
        </w:rPr>
        <w:t>ых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DC1372">
        <w:rPr>
          <w:rFonts w:ascii="Times New Roman" w:hAnsi="Times New Roman" w:cs="Times New Roman"/>
          <w:b/>
          <w:sz w:val="28"/>
          <w:szCs w:val="28"/>
        </w:rPr>
        <w:t>ей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 w:rsidR="00856680"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  Российской Федерации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2"/>
      </w:tblGrid>
      <w:tr w:rsidR="00941E74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856680" w:rsidP="0004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D3005A" w:rsidP="00D300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г</w:t>
            </w:r>
            <w:r w:rsidR="00856680"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осударственный инспектор 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ваканси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E373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512" w:type="dxa"/>
            <w:shd w:val="clear" w:color="auto" w:fill="auto"/>
          </w:tcPr>
          <w:p w:rsidR="002C1DFA" w:rsidRPr="00DC1372" w:rsidRDefault="008534EB" w:rsidP="003B0E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общепромышленного и государственного строительного надзора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D3005A" w:rsidP="003B0E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Ведущая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3B0E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EE37A3" w:rsidRPr="00EE37A3" w:rsidRDefault="00D3005A" w:rsidP="00D3005A">
            <w:pPr>
              <w:tabs>
                <w:tab w:val="left" w:pos="709"/>
                <w:tab w:val="left" w:pos="14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федерального государственного строительного надзора</w:t>
            </w:r>
            <w:r w:rsidR="00EE37A3" w:rsidRPr="00EE37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Default="00EE37A3" w:rsidP="00D300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</w:t>
            </w:r>
            <w:r w:rsidR="00D3005A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саморегулируемых организаций в сфере строительства</w:t>
            </w:r>
            <w:r w:rsidRPr="00EE37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005A" w:rsidRPr="005361B2" w:rsidRDefault="00D3005A" w:rsidP="00D300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Регулирование в сфере противодействия терроризму.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3B0E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DC1372"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Сыктывкар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3B0E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3B0E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3B0E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 чт. с 8.30 до 17.30 (женщины), с 8.30 до 17.30  (мужчины), </w:t>
            </w:r>
          </w:p>
          <w:p w:rsidR="002C1DFA" w:rsidRPr="005361B2" w:rsidRDefault="002C1DFA" w:rsidP="003B0E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 рабочего дня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5361B2" w:rsidRDefault="002C1DFA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A05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бакалавриата </w:t>
            </w:r>
          </w:p>
        </w:tc>
      </w:tr>
      <w:tr w:rsidR="002C1DFA" w:rsidRPr="00941E74" w:rsidTr="007D5C87">
        <w:trPr>
          <w:trHeight w:val="2208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646" w:rsidP="003A09A7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16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«Техносферная безопасность», «Юриспруденция», «Архитектура», «Градостроительство», «Строительство», «Экология и природопользование», «Строительство уникальных зданий и сооружений», «Строительство железных дорог, мостов и транспортных тоннелей» либо «Строительство, эксплуатация, восстановление и техническое прикрытие автомобильных дорог, мостов и тоннелей» или иное направление подготовки (специальности),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Стаж государственной гражданской службы </w:t>
            </w: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 работы по специальности, направлению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 предъявления требований к стажу</w:t>
            </w:r>
          </w:p>
        </w:tc>
      </w:tr>
      <w:tr w:rsidR="002C1DFA" w:rsidRPr="00941E74" w:rsidTr="00112C62">
        <w:trPr>
          <w:trHeight w:val="58"/>
        </w:trPr>
        <w:tc>
          <w:tcPr>
            <w:tcW w:w="2410" w:type="dxa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Знания и умения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5361B2" w:rsidRDefault="002C1DFA" w:rsidP="00D3005A">
            <w:pPr>
              <w:tabs>
                <w:tab w:val="left" w:pos="855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A604AE" w:rsidRPr="00A604AE" w:rsidRDefault="00A604AE" w:rsidP="00D3005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знание государственного языка Российской Федерации (русского языка);</w:t>
            </w:r>
          </w:p>
          <w:p w:rsidR="00A604AE" w:rsidRPr="00A604AE" w:rsidRDefault="00A604AE" w:rsidP="00D3005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Конституции Российской Федерации, законодательства о государственной гражданской службе Российской Федерации»,  законодательства Российской Федерации о противодействии коррупции;</w:t>
            </w:r>
          </w:p>
          <w:p w:rsidR="00A604AE" w:rsidRPr="00A604AE" w:rsidRDefault="00A604AE" w:rsidP="00D3005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в области информационно-коммуникационных технологий. </w:t>
            </w:r>
          </w:p>
          <w:p w:rsidR="00A604AE" w:rsidRPr="00A604AE" w:rsidRDefault="00A604AE" w:rsidP="00D3005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 информационной безопасности и защиты информации, включая:</w:t>
            </w:r>
          </w:p>
          <w:p w:rsidR="00A604AE" w:rsidRPr="00A604AE" w:rsidRDefault="00A604AE" w:rsidP="00D3005A">
            <w:pPr>
              <w:tabs>
                <w:tab w:val="left" w:pos="5"/>
              </w:tabs>
              <w:spacing w:after="0" w:line="240" w:lineRule="auto"/>
              <w:ind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информаций,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      </w:r>
          </w:p>
          <w:p w:rsidR="00A604AE" w:rsidRPr="00A604AE" w:rsidRDefault="00A604AE" w:rsidP="00D3005A">
            <w:pPr>
              <w:tabs>
                <w:tab w:val="left" w:pos="5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информации при использовании общественного и прикладного программного обеспечения, требования к надежности паролей;</w:t>
            </w:r>
          </w:p>
          <w:p w:rsidR="00A604AE" w:rsidRPr="00A604AE" w:rsidRDefault="00A604AE" w:rsidP="00D3005A">
            <w:pPr>
              <w:tabs>
                <w:tab w:val="left" w:pos="5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A604AE" w:rsidRPr="00A604AE" w:rsidRDefault="00A604AE" w:rsidP="00D3005A">
            <w:pPr>
              <w:tabs>
                <w:tab w:val="left" w:pos="5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</w:t>
            </w:r>
            <w:r w:rsidR="00D36F57">
              <w:rPr>
                <w:rFonts w:ascii="Times New Roman" w:eastAsia="Calibri" w:hAnsi="Times New Roman" w:cs="Times New Roman"/>
                <w:sz w:val="24"/>
                <w:szCs w:val="24"/>
              </w:rPr>
              <w:t>включая «</w:t>
            </w:r>
            <w:proofErr w:type="spellStart"/>
            <w:r w:rsidR="00D36F57">
              <w:rPr>
                <w:rFonts w:ascii="Times New Roman" w:eastAsia="Calibri" w:hAnsi="Times New Roman" w:cs="Times New Roman"/>
                <w:sz w:val="24"/>
                <w:szCs w:val="24"/>
              </w:rPr>
              <w:t>фишинговые</w:t>
            </w:r>
            <w:proofErr w:type="spellEnd"/>
            <w:r w:rsidR="00D36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письма 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спам-рассылки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, умение корректно и своевременно реагировать на получение таких электронных сообщений;</w:t>
            </w:r>
          </w:p>
          <w:p w:rsidR="00A604AE" w:rsidRPr="00A604AE" w:rsidRDefault="00A604AE" w:rsidP="00D3005A">
            <w:pPr>
              <w:tabs>
                <w:tab w:val="left" w:pos="5"/>
              </w:tabs>
              <w:spacing w:after="0" w:line="240" w:lineRule="auto"/>
              <w:ind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телекоммуникационых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сетей общего пользования (включая сеть «Интернет»), в том числе с использованием мобильных устройств;</w:t>
            </w:r>
          </w:p>
          <w:p w:rsidR="00A604AE" w:rsidRPr="00A604AE" w:rsidRDefault="00A604AE" w:rsidP="00D3005A">
            <w:pPr>
              <w:tabs>
                <w:tab w:val="left" w:pos="5"/>
              </w:tabs>
              <w:spacing w:after="0" w:line="240" w:lineRule="auto"/>
              <w:ind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ограничения подключения внешних устройств (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-накопители,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(компьютерам).</w:t>
            </w:r>
          </w:p>
          <w:p w:rsidR="00A604AE" w:rsidRPr="00A604AE" w:rsidRDefault="00A604AE" w:rsidP="00D3005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 персональных данных, включая:</w:t>
            </w:r>
          </w:p>
          <w:p w:rsidR="00A604AE" w:rsidRPr="00A604AE" w:rsidRDefault="00A604AE" w:rsidP="00D3005A">
            <w:pPr>
              <w:tabs>
                <w:tab w:val="left" w:pos="5"/>
              </w:tabs>
              <w:spacing w:after="0" w:line="240" w:lineRule="auto"/>
              <w:ind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персональны</w:t>
            </w:r>
            <w:r w:rsidR="00DF7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данных, принципы и условия их 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обработки;</w:t>
            </w:r>
          </w:p>
          <w:p w:rsidR="00A604AE" w:rsidRDefault="00A604AE" w:rsidP="00D3005A">
            <w:pPr>
              <w:tabs>
                <w:tab w:val="left" w:pos="5"/>
              </w:tabs>
              <w:spacing w:after="0" w:line="240" w:lineRule="auto"/>
              <w:ind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персональных данных при их обработке в информационных системах.</w:t>
            </w:r>
          </w:p>
          <w:p w:rsidR="00A604AE" w:rsidRPr="00A604AE" w:rsidRDefault="00A604AE" w:rsidP="00D3005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общих принципов функционирования системы электронного документооборота, включая:</w:t>
            </w:r>
          </w:p>
          <w:p w:rsidR="00A604AE" w:rsidRPr="00A604AE" w:rsidRDefault="00A604AE" w:rsidP="00D3005A">
            <w:pPr>
              <w:tabs>
                <w:tab w:val="left" w:pos="5"/>
                <w:tab w:val="left" w:pos="851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A604AE" w:rsidRPr="00A604AE" w:rsidRDefault="00A604AE" w:rsidP="00D3005A">
            <w:pPr>
              <w:tabs>
                <w:tab w:val="left" w:pos="5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об электронной подписи, включая</w:t>
            </w:r>
            <w:r w:rsidRPr="00A604A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A604AE" w:rsidRPr="00A604AE" w:rsidRDefault="00A604AE" w:rsidP="00D3005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и виды электронных подписей;</w:t>
            </w:r>
          </w:p>
          <w:p w:rsidR="00A604AE" w:rsidRPr="00A604AE" w:rsidRDefault="00A604AE" w:rsidP="00D3005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признания электронных документов, подписанных электронной подписью, равнозначными документами на бумажном носителе,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подписанным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собственноручной подписью.</w:t>
            </w:r>
          </w:p>
          <w:p w:rsidR="00A604AE" w:rsidRPr="00A604AE" w:rsidRDefault="00A604AE" w:rsidP="00D3005A">
            <w:pPr>
              <w:tabs>
                <w:tab w:val="left" w:pos="5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Основные знания и умения по применению персонального компьютера:</w:t>
            </w:r>
          </w:p>
          <w:p w:rsidR="00A604AE" w:rsidRPr="00A604AE" w:rsidRDefault="00A604AE" w:rsidP="00D3005A">
            <w:pPr>
              <w:tabs>
                <w:tab w:val="left" w:pos="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оперативно осуществлять поиск необходимой информации,                   в</w:t>
            </w:r>
            <w:r w:rsidR="00D36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D3005A">
            <w:pPr>
              <w:tabs>
                <w:tab w:val="left" w:pos="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pravo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A604AE" w:rsidRPr="00A604AE" w:rsidRDefault="00A604AE" w:rsidP="00D3005A">
            <w:pPr>
              <w:tabs>
                <w:tab w:val="left" w:pos="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 xml:space="preserve">умение создавать, </w:t>
            </w:r>
            <w:proofErr w:type="gram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отправлять и получать</w:t>
            </w:r>
            <w:proofErr w:type="gram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A604AE" w:rsidRPr="00A604AE" w:rsidRDefault="00A604AE" w:rsidP="00D3005A">
            <w:pPr>
              <w:tabs>
                <w:tab w:val="left" w:pos="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A604AE" w:rsidRPr="00A604AE" w:rsidRDefault="00A604AE" w:rsidP="00D3005A">
            <w:pPr>
              <w:tabs>
                <w:tab w:val="left" w:pos="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 общими сетевыми ресурсами (сетевыми дисками, папками).</w:t>
            </w:r>
          </w:p>
          <w:p w:rsidR="002C1DFA" w:rsidRPr="005361B2" w:rsidRDefault="002C1DFA" w:rsidP="00D3005A">
            <w:pPr>
              <w:tabs>
                <w:tab w:val="left" w:pos="5"/>
                <w:tab w:val="left" w:pos="855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A604AE" w:rsidRPr="00A604AE" w:rsidRDefault="00A604AE" w:rsidP="00D3005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этику делового общения; </w:t>
            </w:r>
          </w:p>
          <w:p w:rsidR="00A604AE" w:rsidRPr="00A604AE" w:rsidRDefault="00A604AE" w:rsidP="00D3005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планировать, рационально использовать служебное время; </w:t>
            </w:r>
          </w:p>
          <w:p w:rsidR="00A604AE" w:rsidRPr="00A604AE" w:rsidRDefault="00A604AE" w:rsidP="00D3005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умения; </w:t>
            </w:r>
          </w:p>
          <w:p w:rsidR="00A604AE" w:rsidRPr="00A604AE" w:rsidRDefault="00A604AE" w:rsidP="00D3005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совершенствовать свой профессиональный уровень; </w:t>
            </w:r>
          </w:p>
          <w:p w:rsidR="00A604AE" w:rsidRPr="00A604AE" w:rsidRDefault="00A604AE" w:rsidP="00D3005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умения в области информационно-коммуникационных технологий;</w:t>
            </w:r>
          </w:p>
          <w:p w:rsidR="00A604AE" w:rsidRPr="00A604AE" w:rsidRDefault="00A604AE" w:rsidP="00D3005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оперативно осуществлять поиск необходимой информации,                   в 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D3005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A604AE" w:rsidRPr="00A604AE" w:rsidRDefault="00A604AE" w:rsidP="00D3005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создавать,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отправлять и получать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A604AE" w:rsidRPr="00A604AE" w:rsidRDefault="00A604AE" w:rsidP="00D3005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A604AE" w:rsidRPr="00A604AE" w:rsidRDefault="00A604AE" w:rsidP="00D3005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общими сетевыми ресурсами (сетевыми дисками, папками).</w:t>
            </w:r>
          </w:p>
          <w:p w:rsidR="002C1DFA" w:rsidRPr="005361B2" w:rsidRDefault="002C1DFA" w:rsidP="00D3005A">
            <w:pPr>
              <w:tabs>
                <w:tab w:val="left" w:pos="855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085553" w:rsidRPr="00085553" w:rsidRDefault="00085553" w:rsidP="00D3005A">
            <w:p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Гражданский служащий, замещающий должность государственного инспектора отдела, должен обладать следующими профессиональными знаниями в сфере законодательства Российской Федерации: </w:t>
            </w:r>
          </w:p>
          <w:p w:rsidR="00D3005A" w:rsidRPr="00D3005A" w:rsidRDefault="00D3005A" w:rsidP="00D3005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от 30 ноября 1994 № 51-ФЗ (часть 1 и 2);</w:t>
            </w:r>
          </w:p>
          <w:p w:rsidR="00D3005A" w:rsidRPr="00D3005A" w:rsidRDefault="00D3005A" w:rsidP="00D3005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 от 30 декабря 2001 г.№ 195-ФЗ;</w:t>
            </w:r>
          </w:p>
          <w:p w:rsidR="00D3005A" w:rsidRPr="00D3005A" w:rsidRDefault="00D3005A" w:rsidP="00D3005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Федеральный закон от 29 декабря 2004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190-ФЗ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«Градостроительный кодекс Российской Федерации»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3005A" w:rsidRPr="00D3005A" w:rsidRDefault="00D3005A" w:rsidP="00D3005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30.12,2009 № 384 «Технический регламент о безопасности зданий и сооружений»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3005A" w:rsidRPr="00D3005A" w:rsidRDefault="00D3005A" w:rsidP="00D3005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22,07.2008 № 123-ФЗ «Технический регламент о требованиях пожарной безопасности»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3005A" w:rsidRPr="00D3005A" w:rsidRDefault="00D3005A" w:rsidP="00D3005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27.12.2002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84-ФЗ «О </w:t>
            </w:r>
            <w:proofErr w:type="gramStart"/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техническом</w:t>
            </w:r>
            <w:proofErr w:type="gramEnd"/>
          </w:p>
          <w:p w:rsidR="00D3005A" w:rsidRPr="00D3005A" w:rsidRDefault="00D3005A" w:rsidP="00D3005A">
            <w:p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регулировании</w:t>
            </w:r>
            <w:proofErr w:type="gramEnd"/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3005A" w:rsidRPr="00D3005A" w:rsidRDefault="00D3005A" w:rsidP="00D3005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Федеральный закон от 21.07.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97 № 116-ФЗ «О промышленной безопасности опасных производственных объектов»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3005A" w:rsidRPr="00D3005A" w:rsidRDefault="00D3005A" w:rsidP="00D3005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30.03.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№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2-ФЗ «О санитарно-эпидемиологическом благополучии населения»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3005A" w:rsidRPr="00D3005A" w:rsidRDefault="00D3005A" w:rsidP="00D3005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21.12.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69-ФЗ «О пожарной безопасности»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3005A" w:rsidRPr="00D3005A" w:rsidRDefault="00D3005A" w:rsidP="00D3005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10.01.2002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7-ФЗ «Об охране окружающей среды»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3005A" w:rsidRPr="00D3005A" w:rsidRDefault="00D3005A" w:rsidP="00D3005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24.06.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98 № 89-ФЗ «Об отходах производства и потребления»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3005A" w:rsidRPr="00D3005A" w:rsidRDefault="00D3005A" w:rsidP="00D3005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04.05.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99 № 96-ФЗ «Об охране атмосферного воздуха»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3005A" w:rsidRPr="00D3005A" w:rsidRDefault="00D3005A" w:rsidP="00D3005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25.10.2001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136-ФЗ «Земельный кодекс Российской Федерации»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3005A" w:rsidRPr="00D3005A" w:rsidRDefault="00D3005A" w:rsidP="00D3005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21 февраля 1992 г. № 2395-1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«О недрах»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3005A" w:rsidRPr="00D3005A" w:rsidRDefault="00D3005A" w:rsidP="00D3005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.11.2009 № 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261-ФЗ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 энергосбережении </w:t>
            </w:r>
            <w:proofErr w:type="gramStart"/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повышении энергетической эффективности и о внесении изменений в отдельные законодательные акты Российской Федерации»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3005A" w:rsidRPr="00D3005A" w:rsidRDefault="00D3005A" w:rsidP="00D3005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Федеральной службе по экологическому, технологическому и атомному надзору, утвержденное постановлением Правительства РФ от 30.07.2004 № 401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3005A" w:rsidRPr="00D3005A" w:rsidRDefault="00D3005A" w:rsidP="00D3005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о Печорском управлении </w:t>
            </w:r>
            <w:proofErr w:type="gramStart"/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Федеральной</w:t>
            </w:r>
            <w:proofErr w:type="gramEnd"/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службы по экологическому, технологическому и атомному надзору, утвержденное приказом Федеральной службы по экологическому, технологическому и атомному надзору от 28.06.2016 № 255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3005A" w:rsidRPr="00D3005A" w:rsidRDefault="00D3005A" w:rsidP="00D3005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 об осуществлении государственного строительного надзора в Российской Федерации, утвержденного постановлением Правительства Российской Федерации от 01.02.2006 № 54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3005A" w:rsidRPr="00D3005A" w:rsidRDefault="00D3005A" w:rsidP="00D3005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утвержденное постановлением Правительства Российской Федерации от 21.06.2010 № 468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3005A" w:rsidRPr="00D3005A" w:rsidRDefault="00D3005A" w:rsidP="00D3005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утвержденный постановлением Правительства Российской Федерации от 04.07.2020 № 985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3005A" w:rsidRPr="00D3005A" w:rsidRDefault="00D3005A" w:rsidP="00D3005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Приказ Федеральной службы по экологическому, технологическому и атомному надзору от 28 ноября 2016 г. № 507 «Об утверждении Порядка образования и работы технических комиссий, создаваемых Федеральной службой по экологическому, технологическому и атомному надзору с целью установления причин нарушения законодательства о градостроительной деятельности, и требований к форме и содержанию документов, составляемых этими комиссиями»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D3005A" w:rsidRPr="00D3005A" w:rsidRDefault="00D3005A" w:rsidP="00D3005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Санитарно-эпидемиологические правила и нормативы «Гигиенические требования к размещению и обезвреживанию отходов производства и потребления» (СанПиН 2.1.7.1322-03), утвержденные постановлением Главного государственного санитарного врача Российской Федерации от 30.04.2003 № 80 (зарегистрировано Минюстом России 12.05.2003, </w:t>
            </w:r>
            <w:proofErr w:type="spellStart"/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pe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. №4526)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3005A" w:rsidRPr="00D3005A" w:rsidRDefault="00D3005A" w:rsidP="00D3005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Санитарно-эпидемиологические правила и нормативы «Санитарно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защитные зоны и санитарная классификация предприятий, сооружений и иных объектов» (СанПиН 2.2.1/2.1Л </w:t>
            </w:r>
            <w:proofErr w:type="gramStart"/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 0-03), утвержденные постановлением Главного государственного санитарного врача Российской Федерации от 25.09.2007 № 74 (зарегистрировано Минюстом России 25.01.2008, </w:t>
            </w:r>
            <w:proofErr w:type="spellStart"/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pe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End"/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. № 10995)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3005A" w:rsidRPr="00D3005A" w:rsidRDefault="00D3005A" w:rsidP="00D3005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Санитарные правила «Организация и проведение производственного </w:t>
            </w:r>
            <w:proofErr w:type="gramStart"/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Санитарных правил и выполнением санитарно-противоэпидемических (профилактических) мероприятий» (СП 1.1,105 8-01) , утвержденные постановлением Главного государственного санитарного врача Российской Федерации от 13.07.2001 № 18 (зарегистрировано Минюстом России 30.10.2001 №3000)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3005A" w:rsidRPr="00D3005A" w:rsidRDefault="00D3005A" w:rsidP="00D3005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24 ноября 1998 г. № 1371 «О регистрации объектов в государственном реестре опасных производственных объектов»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3005A" w:rsidRPr="00D3005A" w:rsidRDefault="00D3005A" w:rsidP="00D3005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Приказ Федеральной службы по экологическому, технологическому и атомному надзору от 12 января 2007 года № 7 «Об утверждении и введении в действие порядка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3005A" w:rsidRPr="00D3005A" w:rsidRDefault="00D3005A" w:rsidP="00D3005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Федеральной службы по экологическому, технологическому и атомному надзору от 26 декабря 2006 года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№ 1128 «Об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кого обеспечения»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3005A" w:rsidRPr="00D3005A" w:rsidRDefault="00D3005A" w:rsidP="00D3005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Федеральной</w:t>
            </w:r>
            <w:proofErr w:type="gramEnd"/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службы по экологическому, технологическому и атомному надзору от 26 декабря 2006 года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№ 1130 «Об утверждении и введении в действие порядка формирования и ведения дел при осуществлении государственного строительного надзора»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3005A" w:rsidRPr="00D3005A" w:rsidRDefault="00D3005A" w:rsidP="00D3005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Министерства Российской Федерации по делам гражданской обороны, чрезвычайным ситуациям и ликвидации последствий стихийных бедствий от 18 июня 2003 года № 315 «Об утверждении норм пожарной безопасности «Перечень зданий, сооружений, помещений и оборудования, подлежащих защите автоматическими установками и автоматической пожарной сигнализацией»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3005A" w:rsidRPr="00D3005A" w:rsidRDefault="00D3005A" w:rsidP="00D3005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Министерства Российской Федерации по делам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гражданской обороны, чрезвычайным ситуациям, и ликвидации последствий стихийных бедствий от 12 декабря 2007 года № 645 «Об утверждении норм пожарной безопасности «Обучение мерам пожарной безопасности работников организаций»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3005A" w:rsidRPr="00D3005A" w:rsidRDefault="00D3005A" w:rsidP="00D3005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Федеральной службы в сфере защиты прав потребителей и благополучия человека от 19 декабря 2007 года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 «Об утверждении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ГН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2.2.5.2308-07»;</w:t>
            </w:r>
          </w:p>
          <w:p w:rsidR="00D3005A" w:rsidRPr="00D3005A" w:rsidRDefault="00D3005A" w:rsidP="00D3005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регламент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Таможенного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союза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«О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безопасности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низковольтного оборудования» (</w:t>
            </w:r>
            <w:proofErr w:type="gramStart"/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004/2011), утвержденный решением Комиссии Таможен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 союза от 16 августа 2011 г.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768;</w:t>
            </w:r>
          </w:p>
          <w:p w:rsidR="00D3005A" w:rsidRPr="00D3005A" w:rsidRDefault="00D3005A" w:rsidP="00D3005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регламент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Таможенного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союза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«О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безопасности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оборудования для работы во взрывоопасных средах» (</w:t>
            </w:r>
            <w:proofErr w:type="gramStart"/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012/2011), утвержденный решением Комиссии Таможенного союза от 18 октября 2011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г. № 825;</w:t>
            </w:r>
          </w:p>
          <w:p w:rsidR="00D3005A" w:rsidRPr="00D3005A" w:rsidRDefault="00D3005A" w:rsidP="00D3005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Комиссии Таможенного союза от 28 мая 2010 г. № 299 (ред. от 02 декабря 2015 г.) «О применении санитарных мер в Евразийском экономическом союзе»;</w:t>
            </w:r>
          </w:p>
          <w:p w:rsidR="00D3005A" w:rsidRPr="00D3005A" w:rsidRDefault="00D3005A" w:rsidP="00D3005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6 марта 2006 г. № 35-ФЗ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«О противодействии терроризму»;</w:t>
            </w:r>
          </w:p>
          <w:p w:rsidR="00D3005A" w:rsidRPr="00D3005A" w:rsidRDefault="00D3005A" w:rsidP="00D3005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Указ Президента Российской Федерации от 26 декабря 2015 г. № 664 «О мерах по совершенствованию государственного управления в области противодействия терроризму»;</w:t>
            </w:r>
          </w:p>
          <w:p w:rsidR="00D3005A" w:rsidRPr="00D3005A" w:rsidRDefault="00D3005A" w:rsidP="00D3005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4 мая 2008 г.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терроризму»;</w:t>
            </w:r>
          </w:p>
          <w:p w:rsidR="00D3005A" w:rsidRPr="00D3005A" w:rsidRDefault="00D3005A" w:rsidP="00D3005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25 декабря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2013 г. №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1244 «Об антитеррористической защищенности объектов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(территорий)»;</w:t>
            </w:r>
          </w:p>
          <w:p w:rsidR="00D3005A" w:rsidRPr="00D3005A" w:rsidRDefault="00D3005A" w:rsidP="00D3005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19.04.2016 № 325 «Об утверждении требований к антитеррористической защищенности объектов (территорий) Федеральной службы по экологическому, технологическому и атомному надзору и формы паспорта безопасности этих объектов (территорий)»;</w:t>
            </w:r>
          </w:p>
          <w:p w:rsidR="00D3005A" w:rsidRPr="00D3005A" w:rsidRDefault="00D3005A" w:rsidP="00D3005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21 июля 2011 г. </w:t>
            </w:r>
            <w:proofErr w:type="gramStart"/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gramEnd"/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256-ФЗ «О безопасности объектов топливно-энергетического комплекса»;</w:t>
            </w:r>
          </w:p>
          <w:p w:rsidR="00D3005A" w:rsidRPr="00D3005A" w:rsidRDefault="00D3005A" w:rsidP="00D3005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05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нормы и правила в области промышленной безопасности, содержащие отдельные требования к обеспечению мер по предотвращению проникновения на опасный производственный объект посторонних лиц.</w:t>
            </w:r>
          </w:p>
          <w:p w:rsidR="00085553" w:rsidRDefault="00085553" w:rsidP="00D3005A">
            <w:pPr>
              <w:tabs>
                <w:tab w:val="left" w:pos="5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604">
              <w:rPr>
                <w:rFonts w:ascii="Times New Roman" w:eastAsia="Calibri" w:hAnsi="Times New Roman" w:cs="Times New Roman"/>
                <w:sz w:val="24"/>
                <w:szCs w:val="24"/>
              </w:rPr>
              <w:t>В должностной регламент государственного гражданского служащего могут быть включены иные правовые акты, знание которых необходимо для надлежащего исполнения гражданским служащим должностных обязанностей</w:t>
            </w: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005A" w:rsidRPr="00085553" w:rsidRDefault="00D3005A" w:rsidP="00D3005A">
            <w:pPr>
              <w:tabs>
                <w:tab w:val="left" w:pos="5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D3005A">
            <w:pPr>
              <w:pStyle w:val="ac"/>
              <w:tabs>
                <w:tab w:val="left" w:pos="855"/>
              </w:tabs>
              <w:ind w:firstLine="13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D3005A" w:rsidRPr="00D3005A" w:rsidRDefault="00D3005A" w:rsidP="00557421">
            <w:pPr>
              <w:widowControl w:val="0"/>
              <w:tabs>
                <w:tab w:val="left" w:pos="1134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1) </w:t>
            </w:r>
            <w:r w:rsidRPr="00D300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Понятие и признаки государства;</w:t>
            </w:r>
          </w:p>
          <w:p w:rsidR="00D3005A" w:rsidRPr="00D3005A" w:rsidRDefault="00D3005A" w:rsidP="00557421">
            <w:pPr>
              <w:widowControl w:val="0"/>
              <w:tabs>
                <w:tab w:val="left" w:pos="1163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2) </w:t>
            </w:r>
            <w:r w:rsidRPr="00D300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Понятие, цели, элементы </w:t>
            </w:r>
            <w:proofErr w:type="gramStart"/>
            <w:r w:rsidRPr="00D300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государственного</w:t>
            </w:r>
            <w:proofErr w:type="gramEnd"/>
            <w:r w:rsidRPr="00D300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управления;</w:t>
            </w:r>
          </w:p>
          <w:p w:rsidR="00D3005A" w:rsidRPr="00D3005A" w:rsidRDefault="00D3005A" w:rsidP="00557421">
            <w:pPr>
              <w:widowControl w:val="0"/>
              <w:tabs>
                <w:tab w:val="left" w:pos="1163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3) </w:t>
            </w:r>
            <w:r w:rsidRPr="00D300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Типы организационных структур;</w:t>
            </w:r>
          </w:p>
          <w:p w:rsidR="00D3005A" w:rsidRPr="00D3005A" w:rsidRDefault="00D3005A" w:rsidP="00557421">
            <w:pPr>
              <w:widowControl w:val="0"/>
              <w:tabs>
                <w:tab w:val="left" w:pos="1163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4) </w:t>
            </w:r>
            <w:r w:rsidRPr="00D300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Правила деловой переписки;</w:t>
            </w:r>
          </w:p>
          <w:p w:rsidR="00D3005A" w:rsidRPr="00D3005A" w:rsidRDefault="00D3005A" w:rsidP="00557421">
            <w:pPr>
              <w:widowControl w:val="0"/>
              <w:tabs>
                <w:tab w:val="left" w:pos="1163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5) </w:t>
            </w:r>
            <w:r w:rsidRPr="00D300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Назначение, задачи и способы осуществления надзорных мероприятий;</w:t>
            </w:r>
          </w:p>
          <w:p w:rsidR="00D3005A" w:rsidRPr="00D3005A" w:rsidRDefault="00D3005A" w:rsidP="00557421">
            <w:pPr>
              <w:widowControl w:val="0"/>
              <w:tabs>
                <w:tab w:val="left" w:pos="1125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6) </w:t>
            </w:r>
            <w:r w:rsidRPr="00D300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Порядок организации проверок по программе и внеплановых проверок, оформление результатов контрольно-надзорных мероприятий при строительстве и реконструкции объектов капитального строительства;</w:t>
            </w:r>
          </w:p>
          <w:p w:rsidR="00D3005A" w:rsidRPr="00D3005A" w:rsidRDefault="00D3005A" w:rsidP="00557421">
            <w:pPr>
              <w:widowControl w:val="0"/>
              <w:tabs>
                <w:tab w:val="left" w:pos="4292"/>
                <w:tab w:val="left" w:pos="6636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7) </w:t>
            </w:r>
            <w:r w:rsidRPr="00D300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Порядок подготовки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</w:t>
            </w:r>
            <w:r w:rsidRPr="00D300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материалов и</w:t>
            </w:r>
            <w:r w:rsidRPr="00D300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ab/>
              <w:t>рассмотрения дел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</w:t>
            </w:r>
            <w:r w:rsidRPr="00D300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административных правонарушениях;</w:t>
            </w:r>
          </w:p>
          <w:p w:rsidR="00D3005A" w:rsidRPr="00D3005A" w:rsidRDefault="00D3005A" w:rsidP="00557421">
            <w:pPr>
              <w:widowControl w:val="0"/>
              <w:tabs>
                <w:tab w:val="left" w:pos="1122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8) </w:t>
            </w:r>
            <w:r w:rsidRPr="00D300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Порядок привлечения к административной ответственности за нарушение требований законодательства о градостроительной деятельности при строительстве и реконструкции объектов капитального строительства;</w:t>
            </w:r>
          </w:p>
          <w:p w:rsidR="00D3005A" w:rsidRPr="00D3005A" w:rsidRDefault="00D3005A" w:rsidP="00557421">
            <w:pPr>
              <w:widowControl w:val="0"/>
              <w:tabs>
                <w:tab w:val="left" w:pos="1163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9) </w:t>
            </w:r>
            <w:r w:rsidRPr="00D300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Вопросы государственного строительного надзора при строительстве,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</w:t>
            </w:r>
            <w:r w:rsidRPr="00D300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реконструкции объектов, закрепленных законодательно за </w:t>
            </w:r>
            <w:proofErr w:type="spellStart"/>
            <w:r w:rsidRPr="00D300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Ростехнадзором</w:t>
            </w:r>
            <w:proofErr w:type="spellEnd"/>
            <w:r w:rsidRPr="00D300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, за исключением тех объектов,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</w:t>
            </w:r>
            <w:r w:rsidRPr="00D300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в отношении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</w:t>
            </w:r>
            <w:r w:rsidRPr="00D300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которых осуществление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</w:t>
            </w:r>
            <w:r w:rsidRPr="00D300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государственного строительного надзора указами президента российской федерации возложено на иные федеральные органы исполнительной власти, и объектов федеральных ядерных организаций;</w:t>
            </w:r>
          </w:p>
          <w:p w:rsidR="00D3005A" w:rsidRPr="00D3005A" w:rsidRDefault="00D3005A" w:rsidP="00557421">
            <w:pPr>
              <w:widowControl w:val="0"/>
              <w:tabs>
                <w:tab w:val="left" w:pos="125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10) </w:t>
            </w:r>
            <w:r w:rsidRPr="00D300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Требования пожарной безопасности при строительстве и реконструкции объектов капитального строительства;</w:t>
            </w:r>
          </w:p>
          <w:p w:rsidR="00D3005A" w:rsidRPr="00D3005A" w:rsidRDefault="00D3005A" w:rsidP="00557421">
            <w:pPr>
              <w:widowControl w:val="0"/>
              <w:tabs>
                <w:tab w:val="left" w:pos="125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11) </w:t>
            </w:r>
            <w:r w:rsidRPr="00D300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Требования охраны окружающей среды при строительстве и реконструкции объектов капитального строительства;</w:t>
            </w:r>
          </w:p>
          <w:p w:rsidR="00D3005A" w:rsidRPr="00D3005A" w:rsidRDefault="00D3005A" w:rsidP="00557421">
            <w:pPr>
              <w:widowControl w:val="0"/>
              <w:tabs>
                <w:tab w:val="left" w:pos="125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12) </w:t>
            </w:r>
            <w:r w:rsidRPr="00D300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Требования в области санитарно-эпидемиологического благополучия населения;</w:t>
            </w:r>
          </w:p>
          <w:p w:rsidR="00D3005A" w:rsidRPr="00D3005A" w:rsidRDefault="00D3005A" w:rsidP="00557421">
            <w:pPr>
              <w:widowControl w:val="0"/>
              <w:tabs>
                <w:tab w:val="left" w:pos="1262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13) </w:t>
            </w:r>
            <w:r w:rsidRPr="00D300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Требования энергетической эффективности и требования оснащенности объекта капитального строительства приборами учета используемых энергетических ресурсов;</w:t>
            </w:r>
          </w:p>
          <w:p w:rsidR="00D3005A" w:rsidRPr="00D3005A" w:rsidRDefault="00D3005A" w:rsidP="00557421">
            <w:pPr>
              <w:widowControl w:val="0"/>
              <w:tabs>
                <w:tab w:val="left" w:pos="2887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14) </w:t>
            </w:r>
            <w:r w:rsidRPr="00D300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Требования</w:t>
            </w:r>
            <w:r w:rsidRPr="00D300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ab/>
              <w:t>технических регламентов при</w:t>
            </w:r>
            <w:r w:rsidR="0055742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</w:t>
            </w:r>
            <w:r w:rsidRPr="00D300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строительстве и реконструкции объектов капитального строительства;</w:t>
            </w:r>
          </w:p>
          <w:p w:rsidR="00D3005A" w:rsidRPr="00D3005A" w:rsidRDefault="00D3005A" w:rsidP="00557421">
            <w:pPr>
              <w:widowControl w:val="0"/>
              <w:tabs>
                <w:tab w:val="left" w:pos="127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15) </w:t>
            </w:r>
            <w:r w:rsidRPr="00D300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Порядок проведения строительного контроля;</w:t>
            </w:r>
          </w:p>
          <w:p w:rsidR="00D3005A" w:rsidRPr="00D3005A" w:rsidRDefault="00D3005A" w:rsidP="00557421">
            <w:pPr>
              <w:widowControl w:val="0"/>
              <w:tabs>
                <w:tab w:val="left" w:pos="1266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16) </w:t>
            </w:r>
            <w:r w:rsidRPr="00D300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Порядок проверки соответствия выполняемых работ, применяемых строительных материалов в процессе строительства, реконструкции объекта капитального строительства и результатов таких работ требованиям технических регламентов, нормам и правилам, а также требованиям иных нормативных правовых актов и проектной документации;</w:t>
            </w:r>
          </w:p>
          <w:p w:rsidR="00D3005A" w:rsidRPr="00D3005A" w:rsidRDefault="00D3005A" w:rsidP="00557421">
            <w:pPr>
              <w:widowControl w:val="0"/>
              <w:tabs>
                <w:tab w:val="left" w:pos="1266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1</w:t>
            </w:r>
            <w:r w:rsidR="0055742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7) </w:t>
            </w:r>
            <w:r w:rsidRPr="00D300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Порядок осуществления государственного надзора за деятельностью саморегулируемых организаций в области инженерных изысканий, архитектурн</w:t>
            </w:r>
            <w:proofErr w:type="gramStart"/>
            <w:r w:rsidRPr="00D300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о-</w:t>
            </w:r>
            <w:proofErr w:type="gramEnd"/>
            <w:r w:rsidRPr="00D300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строительного проектирования, строительства, реконструкции и капитального ремонта объектов капитального строительства;</w:t>
            </w:r>
          </w:p>
          <w:p w:rsidR="00D3005A" w:rsidRPr="00D3005A" w:rsidRDefault="00557421" w:rsidP="00557421">
            <w:pPr>
              <w:widowControl w:val="0"/>
              <w:tabs>
                <w:tab w:val="left" w:pos="713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18) </w:t>
            </w:r>
            <w:r w:rsidR="00D3005A" w:rsidRPr="00D300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Понятие общегосударственная система противодействия терроризму;</w:t>
            </w:r>
          </w:p>
          <w:p w:rsidR="00D3005A" w:rsidRPr="00D3005A" w:rsidRDefault="00557421" w:rsidP="00557421">
            <w:pPr>
              <w:widowControl w:val="0"/>
              <w:tabs>
                <w:tab w:val="left" w:pos="1212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19) </w:t>
            </w:r>
            <w:r w:rsidR="00D3005A" w:rsidRPr="00D300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Организация деятельности антитеррористических комиссий в субъектах Российской Федерации, порядок взаимодействия с ними территориального органа Ростехнадзора;</w:t>
            </w:r>
          </w:p>
          <w:p w:rsidR="00D3005A" w:rsidRPr="00D3005A" w:rsidRDefault="00557421" w:rsidP="00557421">
            <w:pPr>
              <w:widowControl w:val="0"/>
              <w:tabs>
                <w:tab w:val="left" w:pos="120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20) </w:t>
            </w:r>
            <w:r w:rsidR="00D3005A" w:rsidRPr="00D300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      </w:r>
          </w:p>
          <w:p w:rsidR="00D3005A" w:rsidRPr="00D3005A" w:rsidRDefault="00557421" w:rsidP="00557421">
            <w:pPr>
              <w:widowControl w:val="0"/>
              <w:tabs>
                <w:tab w:val="left" w:pos="1212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21) </w:t>
            </w:r>
            <w:r w:rsidR="00D3005A" w:rsidRPr="00D300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Организация деятельности Ростехнадзора в области противодействия терроризму;</w:t>
            </w:r>
          </w:p>
          <w:p w:rsidR="00D3005A" w:rsidRPr="00D3005A" w:rsidRDefault="00557421" w:rsidP="00557421">
            <w:pPr>
              <w:widowControl w:val="0"/>
              <w:tabs>
                <w:tab w:val="left" w:pos="1204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22) </w:t>
            </w:r>
            <w:r w:rsidR="00D3005A" w:rsidRPr="00D300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Требования к антитеррористической защищенности объектов (территорий) Ростехнадзора и поднадзорных организаций;</w:t>
            </w:r>
          </w:p>
          <w:p w:rsidR="00D3005A" w:rsidRPr="00D3005A" w:rsidRDefault="00557421" w:rsidP="00557421">
            <w:pPr>
              <w:widowControl w:val="0"/>
              <w:tabs>
                <w:tab w:val="left" w:pos="5490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23) </w:t>
            </w:r>
            <w:r w:rsidR="00D3005A" w:rsidRPr="00D300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Ответственность федеральных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</w:t>
            </w:r>
            <w:r w:rsidR="00D3005A" w:rsidRPr="00D300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государственных служащих за неисполнение либо ненадлежащее исполнение обязанностей в области противодействия терроризму;</w:t>
            </w:r>
          </w:p>
          <w:p w:rsidR="00D3005A" w:rsidRDefault="00557421" w:rsidP="00557421">
            <w:pPr>
              <w:widowControl w:val="0"/>
              <w:tabs>
                <w:tab w:val="left" w:pos="1212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24) </w:t>
            </w:r>
            <w:r w:rsidR="00D3005A" w:rsidRPr="00D300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Порядок взаимодействия федеральных органов исполнительной власти, органов государственной власти субъектов Российской Федерации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акта.</w:t>
            </w:r>
          </w:p>
          <w:p w:rsidR="00557421" w:rsidRPr="00D3005A" w:rsidRDefault="00557421" w:rsidP="00557421">
            <w:pPr>
              <w:widowControl w:val="0"/>
              <w:tabs>
                <w:tab w:val="left" w:pos="1212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</w:p>
          <w:p w:rsidR="00DF7DDD" w:rsidRPr="005361B2" w:rsidRDefault="00DF7DDD" w:rsidP="00D3005A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DD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Функциональные умения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85553" w:rsidRPr="00085553" w:rsidRDefault="00085553" w:rsidP="00D3005A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Рассматривать устные или письменные обращения граждан и юридических лиц;</w:t>
            </w:r>
          </w:p>
          <w:p w:rsidR="00085553" w:rsidRPr="00085553" w:rsidRDefault="00085553" w:rsidP="00D3005A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соответствии с требованиями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требованиями Административного регламента по исполнению Федеральной службой по экологическому, технологическому и атомному надзору государственной функции по осуществлению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 и капитального ремонта объектов капитального строительства, утвержденного приказом Федеральной службой по экологическому, технологическому и атомному надзору от 25 июля 2013 года № 325 осуществлять государственный надзор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 и капитального ремонта объектов капитального строительства (далее – государственный надзор за деятельностью СРО); </w:t>
            </w:r>
          </w:p>
          <w:p w:rsidR="00085553" w:rsidRPr="00085553" w:rsidRDefault="00085553" w:rsidP="00D3005A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Обеспечивать своевременное рассмотрение и анализ информации, поступающей от граждан, общественных объединений, предприятий и учреждений, организаций, государственных органов и органов местного самоуправления, связанной с направлениями деятельности отдела, принятие на ее основе соответствующих решений и мер в порядке, установленном законодательством Российской Федерации;</w:t>
            </w:r>
          </w:p>
          <w:p w:rsidR="00085553" w:rsidRPr="00085553" w:rsidRDefault="00085553" w:rsidP="00D3005A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подготовку предложений по вопросам повышения эффективности надзорной деятельности, а также совершенствования законодательства Российской Федерации в области строительства, разработки и выполнению федеральных целевых программ в области строительства по направлениям надзорной деятельности отдела;</w:t>
            </w:r>
          </w:p>
          <w:p w:rsidR="00085553" w:rsidRPr="00085553" w:rsidRDefault="00085553" w:rsidP="00D3005A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Разрабатывать программу проведения проверок на основании проекта организации строительства с учетом конструктивных и иных особенностей выполнения работ на объекте капитального строительства, а также других факторов, подлежащих учету в соответствии с требованиями технических регламентов (норм и правил), иных нормативно-правовых актов и проектной документации;</w:t>
            </w:r>
          </w:p>
          <w:p w:rsidR="00085553" w:rsidRPr="00085553" w:rsidRDefault="00085553" w:rsidP="00D3005A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Вносить изменени</w:t>
            </w:r>
            <w:r w:rsidR="00CB3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ранее разработанную программу проведения проверок, на основании вновь издаваемого распоряжения (приказа) руководителя (заместителя руководителя) Управления, в котором указывается основание для внесения изменений, должностное лицо (должностные лица), уполномоченное (уполномоченные) на осуществление государственного строительного надзора, которое (которые) будут вносить соответствующие изменения, сроки внесения изменений; </w:t>
            </w:r>
          </w:p>
          <w:p w:rsidR="00085553" w:rsidRPr="00085553" w:rsidRDefault="00085553" w:rsidP="00D3005A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Рассматривать представленные застройщиком, техническим заказчиком, лицом, осуществляющим строительство, для проведения проверки документы, связанные с выполнением работ (включая отдельные работы, строительные конструкции, участки сетей инженерно-технического обеспечения), а также применением строительных материалов (изделий);</w:t>
            </w:r>
          </w:p>
          <w:p w:rsidR="00085553" w:rsidRPr="00085553" w:rsidRDefault="00085553" w:rsidP="00D3005A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Проводить осмотр выполненных работ (включая отдельные выполненные работы, строительные конструкции, участки сетей инженерно-технического обеспечения) и примененных строительных материалов  (изделий);</w:t>
            </w:r>
          </w:p>
          <w:p w:rsidR="00085553" w:rsidRPr="00085553" w:rsidRDefault="00085553" w:rsidP="00D3005A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государственный строительный надзор при строительстве объектов капитального строительства, проектная документация которых подлежит экспертизе в соответствии со статьей 49 Градостроительного кодекса РФ (Федеральный закон от 29.12.2004 № 190 – ФЗ), исходя из того, что федеральный государственный строительный надзор осуществляется при строительстве, реконструкции всех объектов, указанных в пункте 5.1 статьи 6 Градостроительного кодекса РФ (Федеральный закон от 29.12.2004 № 190 – ФЗ);</w:t>
            </w:r>
          </w:p>
          <w:p w:rsidR="00085553" w:rsidRPr="00085553" w:rsidRDefault="00085553" w:rsidP="00D3005A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государственный строительный надзор при реконструкции объектов капитального строительства, если проектная документация на осуществление реконструкции объектов капитального строительства подлежит экспертизе в соответствии со статьей 49 Градостроительного кодекса РФ (Федеральный закон от 29.12.2004 № 190 – ФЗ), исходя из того, что федеральный государственный строительный надзор осуществляется при строительстве, реконструкции всех объектов, указанных в пункте 5.1 статьи 6 Градостроительного кодекса РФ (Федеральный закон от</w:t>
            </w:r>
            <w:proofErr w:type="gramEnd"/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29.12.2004 № 190 – ФЗ);</w:t>
            </w:r>
            <w:proofErr w:type="gramEnd"/>
          </w:p>
          <w:p w:rsidR="00085553" w:rsidRPr="00085553" w:rsidRDefault="00085553" w:rsidP="00D3005A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Предупреждать, а также </w:t>
            </w:r>
            <w:proofErr w:type="gramStart"/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выявлять и пресекать</w:t>
            </w:r>
            <w:proofErr w:type="gramEnd"/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допущенные застройщиком, техническим заказчиком, либо лицом, осуществляющим строительство на основании договора с застройщиком или техническим заказчиком, нарушения соответствия выполняемых в процессе строительства, реконструкции объектов капитального строительства работ требованиям технических регламентов иных нормативных правовых актов и проектной документации;</w:t>
            </w:r>
          </w:p>
          <w:p w:rsidR="00085553" w:rsidRPr="00085553" w:rsidRDefault="00085553" w:rsidP="00D3005A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отбор объектов капитального строительства, указанных в пункте 5.1. статьи 6 и статье 48.1 Градостроительного кодекса РФ (Федеральный закон от 29.12.2004 № 190 – ФЗ), для осуществления федерального государственного строительного надзора;</w:t>
            </w:r>
          </w:p>
          <w:p w:rsidR="00085553" w:rsidRPr="00085553" w:rsidRDefault="00085553" w:rsidP="00D3005A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формирование и ведение дел объектов капитального строительства;</w:t>
            </w:r>
          </w:p>
          <w:p w:rsidR="00085553" w:rsidRPr="00085553" w:rsidRDefault="00085553" w:rsidP="00D3005A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подготовку проектов распоряжений руководителя или лица, исполняющего его обязанности, заместителя руководителя Печорского управления Ростехнадзора,  имеющего право издавать такое распоряжение в соответствии с его полномочиями и распределением обязанностей на каждую проверку;</w:t>
            </w:r>
          </w:p>
          <w:p w:rsidR="00085553" w:rsidRPr="00085553" w:rsidRDefault="00085553" w:rsidP="00D3005A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Выявление в ходе реализации контрольно-надзорных функций Ростехнадзора нарушений в обеспечении мер по предотвращению проникновения на опасный производственный объект посторонних лиц (для всех ОПО), а также в обеспечении охраны и контрольно-пропускного режима на объектах </w:t>
            </w: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класса             (за исключением ОПО и ГТС, безопасность которых обеспечивается в соответствии с Федеральным законом от 21 июля 2011 г. № 256-ФЗ                                 «О безопасности объектов топливно-энергетического комплекса»);</w:t>
            </w:r>
            <w:proofErr w:type="gramEnd"/>
          </w:p>
          <w:p w:rsidR="00085553" w:rsidRPr="00085553" w:rsidRDefault="00085553" w:rsidP="00D3005A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 дела об административных правонарушениях;</w:t>
            </w:r>
          </w:p>
          <w:p w:rsidR="00085553" w:rsidRDefault="00085553" w:rsidP="00D3005A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Составлять протоколы об административных правонарушениях. </w:t>
            </w:r>
          </w:p>
          <w:p w:rsidR="00557421" w:rsidRPr="00085553" w:rsidRDefault="00557421" w:rsidP="00557421">
            <w:p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C1DFA" w:rsidRPr="005361B2" w:rsidRDefault="002C1DFA" w:rsidP="00D3005A">
            <w:pPr>
              <w:tabs>
                <w:tab w:val="left" w:pos="855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604AE" w:rsidRPr="00A604AE" w:rsidRDefault="00A604AE" w:rsidP="00D3005A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0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Принципы, методы, технологии и механизмы осуществления контроля (надзора);</w:t>
            </w:r>
          </w:p>
          <w:p w:rsidR="00A604AE" w:rsidRPr="00A604AE" w:rsidRDefault="00A604AE" w:rsidP="00D3005A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0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Виды, назначение и технологии организации проверочных процедур;</w:t>
            </w:r>
          </w:p>
          <w:p w:rsidR="00A604AE" w:rsidRPr="00A604AE" w:rsidRDefault="00A604AE" w:rsidP="00D3005A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0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единого реестра объектов капитального строительства, процедура его формирования;</w:t>
            </w:r>
          </w:p>
          <w:p w:rsidR="00A604AE" w:rsidRPr="00A604AE" w:rsidRDefault="00A604AE" w:rsidP="00D3005A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0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Институт предварительной проверки жалобы и иной информации, поступившей в контрольно-надзорный орган;</w:t>
            </w:r>
          </w:p>
          <w:p w:rsidR="00A604AE" w:rsidRPr="00A604AE" w:rsidRDefault="00A604AE" w:rsidP="00D3005A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0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 организации проверки: порядок, этапы, инструменты проведения;</w:t>
            </w:r>
          </w:p>
          <w:p w:rsidR="00A604AE" w:rsidRPr="00A604AE" w:rsidRDefault="00A604AE" w:rsidP="00D3005A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0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 при проведении проверочных процедур;</w:t>
            </w:r>
          </w:p>
          <w:p w:rsidR="00A604AE" w:rsidRPr="00A604AE" w:rsidRDefault="00A604AE" w:rsidP="00D3005A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0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Меры, принимаемые по результатам проверки;</w:t>
            </w:r>
          </w:p>
          <w:p w:rsidR="002C1DFA" w:rsidRPr="005361B2" w:rsidRDefault="00A604AE" w:rsidP="00D3005A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0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 проведения и особенности внеплановых проверок.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Дополнительные требования к кандидатам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710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BB2622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DF7DDD">
        <w:trPr>
          <w:trHeight w:val="847"/>
        </w:trPr>
        <w:tc>
          <w:tcPr>
            <w:tcW w:w="2410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512" w:type="dxa"/>
            <w:shd w:val="clear" w:color="auto" w:fill="FFFFFF" w:themeFill="background1"/>
          </w:tcPr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3.1.1.</w:t>
            </w: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 соответствии со статьей 15 Федерального закона от 27 июля 2004 г. № 79-ФЗ «О государственной гражданской службе Российской Федерации» (далее - Федеральный закон № 79-ФЗ):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исполнять должностные обязанности в соответствии с должностным регламентом;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при исполнении должностных обязанностей права и законные интересы граждан и организаций;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служебный распорядок территориального органа Ростехнадзора;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поддерживать уровень квалификации, необходимый для надлежащего исполнения должностных обязанностей;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беречь государственное имущество, в том числе предоставленное ему для исполнения должностных обязанностей;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представлять в установленном порядке предусмотренные федеральным законом сведения о себе и членах своей семьи;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сообщать начальнику отдела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      </w:r>
          </w:p>
          <w:p w:rsidR="00B520EF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(далее - Указ Президента № 885).</w:t>
            </w:r>
          </w:p>
          <w:p w:rsidR="00557421" w:rsidRPr="00B520EF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областью и видом профессиональной служебной деятельности: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Ростехнадзора;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функционирования программных и аппаратных средств, в том числе в автоматизированной информационной системе «Цифровая платформа АИС Ростехнадзора», КСИ (комплексная система информатизации); ЕРП (единый реестр проверок); обеспечение ежеквартальной актуализации информации и направление соответствующих отчетов в Ростехнадзор по установленным формам отчетности;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учет аварийности и травматизма;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</w:t>
            </w: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Приказов, Распоряжений, Писем Ростехнадзора и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Руководителя Управления, отдела и других поступивших документов, исполнение которых поставлено на контроль;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соблюдения требований законодательства в отделе; подготовку ежемесячной, квартальной, годовой и др. отчетности отдела по всем направлениям надзорной, разрешительной и т.д. деятельности, также иной отчётности и справочной информации по приказам, распоряжениям, письмам, Центрального Аппарата и Управлений Ростехнадзора, Печорского управления Ростехнадзора;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ежеквартальной актуализации информации и направление соответствующих отчетов в Ростехнадзор по установленным формам отчетности;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планирование и осуществление </w:t>
            </w:r>
            <w:proofErr w:type="gramStart"/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контроля выполнения планов работы Управления</w:t>
            </w:r>
            <w:proofErr w:type="gramEnd"/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отдела;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 и контроль выполнения Приказов, Распоряжений, Писем Ростехнадзора и Руководителя Управления, Управления и других поступивших документов, исполнение которых поставлено на контроль;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координацию эффективности предусмотренных мер защиты информации в отделе.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задачами и функциями, возложенными на отдел, главный государственный инспектор отдела обязан: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 Проводить выездные проверки по месту нахождения объекта капитального строительства и (или) деятельности лица, осуществляющего строительство в следующих случаях: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наступлении сроков завершения работ, которые подлежат проверке в соответствии с программой проведения проверок;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получении извещения от лица, осуществляющего строительство, о завершении работ, которые подлежат проверке, если срок окончания таких работ не совпадает со сроками, указанными в программе проверок;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получении извещения застройщика или заказчика об окончании строительства, реконструкции объектов капитального строительства;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получении извещения от лица, осуществляющего строительство, о случаях возникновения аварийных ситуаций на объекте капитального строительства;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получении обращений физических и юридических лиц, органов государственной власти и органов местного самоуправления по вопросам, относящимся к осуществлению государственного строительного надзора;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получении сведений о выполнении работ по строительству, реконструкции объекта капитального строительства, подлежащих проверке из иных! источников.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проведении проверок главный государственный инспектор отдела осуществляет следующие действия: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рассмотрение представленных застройщиком, заказчиком, лицом, осуществляющим строительство, материалов и документов, связанных с выполнением работ, а также применением строительных материалов;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визуальный осмотр выполненных работ (включая отдельные выполненные работы, конструкции, материалы и изделия).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3) При визуальном осмотре главный государственный инспектор отдела должен проверить: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 требований технических регламентов (норм и правил), иных нормативных правовых актов и проектной документации, применительно к выполненным работам, входящим в предмет проверки;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 порядка проведения строительного контроля; устранение выявленных ранее нарушений;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 запрета приступать к выполнению последующих работ, которые оказывают влияние на безопасность строительных конструкций, наличие актов об устранении нарушений.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4) При рассмотрении исполнительной документации главный государственный инспектор отдела должен проверить: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акты освидетельствования работ, конструкций, участков сетей инженерно- технического обеспечения, оказывающих влияние на безопасность, </w:t>
            </w:r>
            <w:proofErr w:type="gramStart"/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выполнением которых не может быть проведен после выполнения других работ;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ведение общего и (или) специального журналов, в которых ведется учет выполнения работ;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акты об устранении выявленных ранее нарушений;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материалы проведения экспертиз, обследований, лабораторных и иных испытаний выполненных работ и (или) применяемых строительных материалов и изделий;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исполнение постановлений по делам об административных правонарушениях (платежные документы, подтверждающие уплату штрафов).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 Оформлять результаты проверки: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путем внесения записей в общий и (или) специальный журналы; составления акта проверки с указанием выявленных нарушений (в двух экземплярах) и выдачей предписания об устранении выявленных нарушений (в двух экземплярах). К акту о проведенной проверке прилагаются составленные либо полученные в процессе проверки документы (при их наличии). В предписании указывается вид нарушения, ссылка на технический регламент (нормы и правила), иной нормативный правовой акт, проектную документацию, </w:t>
            </w:r>
            <w:proofErr w:type="gramStart"/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</w:t>
            </w:r>
            <w:proofErr w:type="gramEnd"/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которых нарушены, а также устанавливается срок устранения нарушений с учетом конструктивных и других особенностей объекта капитального строительства. Вторые экземпляры подшиваются в дело объекта.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6) При проведении проверки законченного строительством объекта капитального строительства главный государственный инспектор отдела обязан: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назначить проверку в течение 7 рабочих дней после получения извещения застройщика или технического заказчика об окончании строительства, реконструкции объектов капитального строительства;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провести визуальный осмотр построенного, реконструированного объекта капитального строительства в полном объеме, включая отдельные выполненные работы, примененные конструкции, материалы и изделия;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проверить устранение всех нарушений, выявленных при осуществлении государственного строительного надзора и проведении строительного контроля;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оформить акт проверки законченного строительством объекта капитального строительства;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согласованию с руководством Управления в течение десяти дней </w:t>
            </w:r>
            <w:proofErr w:type="gramStart"/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составить в двух экземплярах и выдать</w:t>
            </w:r>
            <w:proofErr w:type="gramEnd"/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заключение о соответствии построенного, реконструированного объекта капитального строительства требованиям технических регламентов (норм и правил), иных нормативных правовых актов и проектной документации или оформить решение об отказе в выдаче такого заключения. Решение об отказе в выдаче заключения о соответствии должно содержать обоснование причин такого отказа со ссылками на технический регламент (нормы и правила), иной нормативный правовой акт, проектную документацию;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направить заключение или решение об отказе в выдаче заключения на утверждение в Управление.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Прекращать </w:t>
            </w: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ествление </w:t>
            </w: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государственного </w:t>
            </w: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строительного надзора без выдачи заключения о соответствии в случаи, внесения изменений в законодательные акты Российской Федерации или в проектную документацию объекта капитального строительства, исключающих основание для исполнения государственной функции по осуществлению федерального государственного строительного надзора при строительстве, реконструкции объекта капитального строительства.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ащать осуществление федерального </w:t>
            </w: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строительного надзора без выдачи заключения о соответствии в случаи, заявления застройщика или технического заказчика о прекращении строительства, реконструкции объекта капитального строительства.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Прекращать </w:t>
            </w: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строительного надзора без выдачи заключения о соответствии в случаи, вступивших в законную силу постановлений судов Российской Федерации, а также их законных распоряжений, требований.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рамках государственного строительного надзора осуществлять федеральный государственный пожарный надзор, федеральный государственный санитарно-эпидемиологический надзор, государственный контроль за соответствием объекта капитального строительства требованиям в отношении его энергетической эффективности и требованиям в отношении его оснащенности приборами учета используемых энергетических ресурсов, а также, за исключением случаев, предусмотренных Градостроительным кодексом Российской Федерации (Федеральный закон от 29.12.2004 № 190 - ФЗ) государственный контроль в области охраны окружающей</w:t>
            </w:r>
            <w:proofErr w:type="gramEnd"/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среды (государственный экологический контроль).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плановые проверки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саморегулируемыми организациями в процессе осуществления деятельности обязательных требований, предъявляемых к саморегулируемым организациям и их деятельности законодательством Российской Федерации.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осуществлении государственного строительного надзора, государственного надзора за деятельностью СРО в порядке, установленном законодательством Российской Федерации: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беспрепятственно по предъявлении служебного удостоверения и копии распоряжения руководителя (уполномоченного заместителя руководителя) Управления о назначении проверки посещать объекты капитального строительства, а так же здания и помещения, используемые саморегулируемой организацией при осуществлении своей деятельности, в целях проведения мероприятий по государственному надзору;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запрашивать и получать</w:t>
            </w:r>
            <w:proofErr w:type="gramEnd"/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все необходимые для достижения целей и задач проверки документы (информацию);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составлять по результатам проведенных проверок акты, на основании которых давать предписания об устранении выявленных нарушений;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составлять протоколы об административных правонарушениях и применять меры обеспечения производства по делам об административных правонарушениях в порядке и случаях, предусмотренных законодательством Российской Федерации об административных правонарушениях;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Планировать свою деятельность. Вести подготовку ежемесячной, квартальной, годовой и др. отчетности отдела по всем направлениям надзорной, разрешительной и т.д. деятельности, также иной отчетности и справочной информации по приказам, распоряжениям, письмам, Центрального Аппарата и Управлений Ростехнадзора, Печорского управления Ростехнадзора.</w:t>
            </w:r>
          </w:p>
          <w:p w:rsidR="00557421" w:rsidRPr="00557421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ведение банка данных КСИ и ЕРП в пределах полномочий Ростехнадзора.</w:t>
            </w:r>
          </w:p>
          <w:p w:rsidR="002C1DFA" w:rsidRPr="00BB2622" w:rsidRDefault="00557421" w:rsidP="00557421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иные обязанности</w:t>
            </w:r>
            <w:proofErr w:type="gramEnd"/>
            <w:r w:rsidRPr="0055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предусмотренные законода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тельством Российской Федерации.</w:t>
            </w:r>
          </w:p>
        </w:tc>
      </w:tr>
      <w:tr w:rsidR="002C1DFA" w:rsidRPr="00941E74" w:rsidTr="001E1753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Права</w:t>
            </w:r>
          </w:p>
        </w:tc>
        <w:tc>
          <w:tcPr>
            <w:tcW w:w="7512" w:type="dxa"/>
            <w:shd w:val="clear" w:color="auto" w:fill="FFFFFF" w:themeFill="background1"/>
          </w:tcPr>
          <w:p w:rsidR="00557421" w:rsidRPr="00557421" w:rsidRDefault="00557421" w:rsidP="00557421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421">
              <w:rPr>
                <w:rFonts w:ascii="Times New Roman" w:eastAsia="Calibri" w:hAnsi="Times New Roman" w:cs="Times New Roman"/>
                <w:sz w:val="24"/>
                <w:szCs w:val="24"/>
              </w:rPr>
              <w:t>Главный государственный инспектор имеет право:</w:t>
            </w:r>
          </w:p>
          <w:p w:rsidR="00557421" w:rsidRPr="00557421" w:rsidRDefault="00557421" w:rsidP="00557421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со статьей 14 Федерального закона от 27 июля 2004 г. № 79-ФЗ «О государственной гражданской службе Российской Федерации» </w:t>
            </w:r>
            <w:proofErr w:type="gramStart"/>
            <w:r w:rsidRPr="00557421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55742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57421" w:rsidRPr="00557421" w:rsidRDefault="00557421" w:rsidP="00557421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42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надлежащих организационно-технических условий, необходимых для исполнения должностных обязанностей;</w:t>
            </w:r>
          </w:p>
          <w:p w:rsidR="00557421" w:rsidRPr="00557421" w:rsidRDefault="00557421" w:rsidP="00557421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</w:t>
            </w:r>
            <w:proofErr w:type="gramStart"/>
            <w:r w:rsidRPr="00557421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должностных</w:t>
            </w:r>
            <w:proofErr w:type="gramEnd"/>
          </w:p>
          <w:p w:rsidR="00557421" w:rsidRPr="00557421" w:rsidRDefault="00557421" w:rsidP="00557421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421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обязанностей,</w:t>
            </w:r>
            <w:r w:rsidRPr="005574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показателями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742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7421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7421">
              <w:rPr>
                <w:rFonts w:ascii="Times New Roman" w:eastAsia="Calibri" w:hAnsi="Times New Roman" w:cs="Times New Roman"/>
                <w:sz w:val="24"/>
                <w:szCs w:val="24"/>
              </w:rPr>
              <w:t>служебной деятельности и условиями должностного роста;</w:t>
            </w:r>
          </w:p>
          <w:p w:rsidR="00557421" w:rsidRPr="00557421" w:rsidRDefault="00557421" w:rsidP="00557421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421">
              <w:rPr>
                <w:rFonts w:ascii="Times New Roman" w:eastAsia="Calibri" w:hAnsi="Times New Roman" w:cs="Times New Roman"/>
                <w:sz w:val="24"/>
                <w:szCs w:val="24"/>
              </w:rPr>
      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      </w:r>
          </w:p>
          <w:p w:rsidR="00557421" w:rsidRPr="00557421" w:rsidRDefault="00557421" w:rsidP="00557421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421">
              <w:rPr>
                <w:rFonts w:ascii="Times New Roman" w:eastAsia="Calibri" w:hAnsi="Times New Roman" w:cs="Times New Roman"/>
                <w:sz w:val="24"/>
                <w:szCs w:val="24"/>
              </w:rPr>
              <w:t>оплату труда и другие выплаты в соответствии с Федеральным законом от 27 июля 2004 г.№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      </w:r>
          </w:p>
          <w:p w:rsidR="00557421" w:rsidRPr="00557421" w:rsidRDefault="00557421" w:rsidP="00557421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421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      </w:r>
          </w:p>
          <w:p w:rsidR="00557421" w:rsidRPr="00557421" w:rsidRDefault="00557421" w:rsidP="00557421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421">
              <w:rPr>
                <w:rFonts w:ascii="Times New Roman" w:eastAsia="Calibri" w:hAnsi="Times New Roman" w:cs="Times New Roman"/>
                <w:sz w:val="24"/>
                <w:szCs w:val="24"/>
              </w:rPr>
              <w:t>доступ</w:t>
            </w:r>
            <w:r w:rsidRPr="005574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</w:t>
            </w:r>
            <w:r w:rsidRPr="005574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порядке,</w:t>
            </w:r>
            <w:r w:rsidRPr="005574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установленном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законодательством </w:t>
            </w:r>
            <w:r w:rsidRPr="00557421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7421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Федерации,</w:t>
            </w:r>
            <w:r w:rsidRPr="005574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</w:t>
            </w:r>
            <w:r w:rsidRPr="005574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сведениям,</w:t>
            </w:r>
            <w:r w:rsidRPr="005574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составляющим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742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7421">
              <w:rPr>
                <w:rFonts w:ascii="Times New Roman" w:eastAsia="Calibri" w:hAnsi="Times New Roman" w:cs="Times New Roman"/>
                <w:sz w:val="24"/>
                <w:szCs w:val="24"/>
              </w:rPr>
              <w:t>тайну, если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7421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должностных обязанностей связано с использованием таких сведений;</w:t>
            </w:r>
          </w:p>
          <w:p w:rsidR="00557421" w:rsidRPr="00557421" w:rsidRDefault="00557421" w:rsidP="00557421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доступ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порядке,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установленном законодательством </w:t>
            </w:r>
            <w:r w:rsidRPr="00557421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7421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      </w:r>
          </w:p>
          <w:p w:rsidR="00557421" w:rsidRPr="00557421" w:rsidRDefault="00557421" w:rsidP="00557421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421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      </w:r>
          </w:p>
          <w:p w:rsidR="00557421" w:rsidRPr="00557421" w:rsidRDefault="00557421" w:rsidP="00557421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421">
              <w:rPr>
                <w:rFonts w:ascii="Times New Roman" w:eastAsia="Calibri" w:hAnsi="Times New Roman" w:cs="Times New Roman"/>
                <w:sz w:val="24"/>
                <w:szCs w:val="24"/>
              </w:rPr>
              <w:t>защиту сведений о гражданском служащем; должностной рост на конкурсной основе;</w:t>
            </w:r>
          </w:p>
          <w:p w:rsidR="00557421" w:rsidRPr="00557421" w:rsidRDefault="00557421" w:rsidP="00557421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421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      </w:r>
          </w:p>
          <w:p w:rsidR="00557421" w:rsidRPr="00557421" w:rsidRDefault="00557421" w:rsidP="00557421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421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      </w:r>
          </w:p>
          <w:p w:rsidR="00557421" w:rsidRPr="00557421" w:rsidRDefault="00557421" w:rsidP="00557421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42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 его заявлению служебной проверки;</w:t>
            </w:r>
          </w:p>
          <w:p w:rsidR="00557421" w:rsidRPr="00557421" w:rsidRDefault="00557421" w:rsidP="00557421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421">
              <w:rPr>
                <w:rFonts w:ascii="Times New Roman" w:eastAsia="Calibri" w:hAnsi="Times New Roman" w:cs="Times New Roman"/>
                <w:sz w:val="24"/>
                <w:szCs w:val="24"/>
              </w:rPr>
              <w:t>защиту своих прав и законных интересов на гражданской службе, включая обжалования в суд их нарушения;</w:t>
            </w:r>
          </w:p>
          <w:p w:rsidR="00557421" w:rsidRPr="00557421" w:rsidRDefault="00557421" w:rsidP="00557421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421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медицинское страхование в соответствии с Федеральным законом от 27 июля 2004 г. № 79-ФЗ «О государственной гражданской службе Российской Федерации»;</w:t>
            </w:r>
          </w:p>
          <w:p w:rsidR="00557421" w:rsidRPr="00557421" w:rsidRDefault="00557421" w:rsidP="00557421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42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государственную защиту своих жизни и здоровья, жизни и здоровья членов своей семьи, а также принадлежащего ему имущества;</w:t>
            </w:r>
          </w:p>
          <w:p w:rsidR="00557421" w:rsidRPr="00557421" w:rsidRDefault="00557421" w:rsidP="00557421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42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пенсионное обеспечение в соответствии с Федеральным законом от 15 декабря 2001 г. №166-ФЗ «О государственном пенсионном обеспечении в Российской Федерации»;</w:t>
            </w:r>
          </w:p>
          <w:p w:rsidR="002C1DFA" w:rsidRPr="00557421" w:rsidRDefault="00557421" w:rsidP="00557421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421">
              <w:rPr>
                <w:rFonts w:ascii="Times New Roman" w:eastAsia="Calibri" w:hAnsi="Times New Roman" w:cs="Times New Roman"/>
                <w:sz w:val="24"/>
                <w:szCs w:val="24"/>
              </w:rPr>
              <w:t>иные права, предоставленные законодательством Российской Федерации, приказами Ростех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надзора и служебным контрактом.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6D147A" w:rsidRDefault="002C1DFA" w:rsidP="006D147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47A">
              <w:rPr>
                <w:rFonts w:ascii="Times New Roman" w:hAnsi="Times New Roman"/>
                <w:sz w:val="24"/>
                <w:szCs w:val="24"/>
              </w:rPr>
              <w:t>Ответственность за неисполнение (ненадлежащее исполнение) должностных обязанностей</w:t>
            </w:r>
          </w:p>
        </w:tc>
        <w:tc>
          <w:tcPr>
            <w:tcW w:w="7512" w:type="dxa"/>
            <w:shd w:val="clear" w:color="auto" w:fill="auto"/>
          </w:tcPr>
          <w:p w:rsidR="00557421" w:rsidRPr="00557421" w:rsidRDefault="00557421" w:rsidP="00557421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421">
              <w:rPr>
                <w:rFonts w:ascii="Times New Roman" w:hAnsi="Times New Roman"/>
                <w:sz w:val="24"/>
                <w:szCs w:val="24"/>
              </w:rPr>
              <w:t>5.1.</w:t>
            </w:r>
            <w:r w:rsidRPr="00557421">
              <w:rPr>
                <w:rFonts w:ascii="Times New Roman" w:hAnsi="Times New Roman"/>
                <w:sz w:val="24"/>
                <w:szCs w:val="24"/>
              </w:rPr>
              <w:tab/>
              <w:t>Главный государственный инспектор отдела несет ответственность в пределах, определенных законодательством Российской Федерации:</w:t>
            </w:r>
          </w:p>
          <w:p w:rsidR="00557421" w:rsidRPr="00557421" w:rsidRDefault="00557421" w:rsidP="00557421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421">
              <w:rPr>
                <w:rFonts w:ascii="Times New Roman" w:hAnsi="Times New Roman"/>
                <w:sz w:val="24"/>
                <w:szCs w:val="24"/>
              </w:rPr>
              <w:t>за неисполнение или ненадлежащее исполнение возложенных на него обязанностей;</w:t>
            </w:r>
          </w:p>
          <w:p w:rsidR="00557421" w:rsidRPr="00557421" w:rsidRDefault="00557421" w:rsidP="00557421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421">
              <w:rPr>
                <w:rFonts w:ascii="Times New Roman" w:hAnsi="Times New Roman"/>
                <w:sz w:val="24"/>
                <w:szCs w:val="24"/>
              </w:rPr>
      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      </w:r>
          </w:p>
          <w:p w:rsidR="00557421" w:rsidRPr="00557421" w:rsidRDefault="00557421" w:rsidP="00557421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421">
              <w:rPr>
                <w:rFonts w:ascii="Times New Roman" w:hAnsi="Times New Roman"/>
                <w:sz w:val="24"/>
                <w:szCs w:val="24"/>
              </w:rPr>
              <w:t>за действие или бездействие, ведущее к нарушению прав и законных интересов граждан, организаций;</w:t>
            </w:r>
          </w:p>
          <w:p w:rsidR="00557421" w:rsidRPr="00557421" w:rsidRDefault="00557421" w:rsidP="00557421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421">
              <w:rPr>
                <w:rFonts w:ascii="Times New Roman" w:hAnsi="Times New Roman"/>
                <w:sz w:val="24"/>
                <w:szCs w:val="24"/>
              </w:rPr>
              <w:t>за причинение материального, имущественного ущерба; 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      </w:r>
          </w:p>
          <w:p w:rsidR="00557421" w:rsidRPr="00557421" w:rsidRDefault="00557421" w:rsidP="00557421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421">
              <w:rPr>
                <w:rFonts w:ascii="Times New Roman" w:hAnsi="Times New Roman"/>
                <w:sz w:val="24"/>
                <w:szCs w:val="24"/>
              </w:rPr>
      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      </w:r>
          </w:p>
          <w:p w:rsidR="00557421" w:rsidRPr="00557421" w:rsidRDefault="00557421" w:rsidP="00557421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421">
              <w:rPr>
                <w:rFonts w:ascii="Times New Roman" w:hAnsi="Times New Roman"/>
                <w:sz w:val="24"/>
                <w:szCs w:val="24"/>
              </w:rPr>
      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      </w:r>
          </w:p>
          <w:p w:rsidR="00557421" w:rsidRPr="00557421" w:rsidRDefault="00557421" w:rsidP="00557421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421">
              <w:rPr>
                <w:rFonts w:ascii="Times New Roman" w:hAnsi="Times New Roman"/>
                <w:sz w:val="24"/>
                <w:szCs w:val="24"/>
              </w:rPr>
              <w:t>за несоблюдение обязанностей, запретов и ограничений, установленных законодательством о государственной службе и противодействию коррупции; 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</w:t>
            </w:r>
          </w:p>
          <w:p w:rsidR="00557421" w:rsidRPr="00557421" w:rsidRDefault="00557421" w:rsidP="00557421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421">
              <w:rPr>
                <w:rFonts w:ascii="Times New Roman" w:hAnsi="Times New Roman"/>
                <w:sz w:val="24"/>
                <w:szCs w:val="24"/>
              </w:rPr>
              <w:t>В случае подтверждения руководителем данного поручения в письменной форме гражданский служащий обязан отказаться от его исполнения.</w:t>
            </w:r>
          </w:p>
          <w:p w:rsidR="002C1DFA" w:rsidRPr="00A41F24" w:rsidRDefault="00557421" w:rsidP="00557421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7421">
              <w:rPr>
                <w:rFonts w:ascii="Times New Roman" w:hAnsi="Times New Roman"/>
                <w:sz w:val="24"/>
                <w:szCs w:val="24"/>
              </w:rPr>
      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      </w:r>
          </w:p>
        </w:tc>
      </w:tr>
      <w:tr w:rsidR="002C1DFA" w:rsidRPr="00941E74" w:rsidTr="00DF7DDD">
        <w:trPr>
          <w:trHeight w:val="3533"/>
        </w:trPr>
        <w:tc>
          <w:tcPr>
            <w:tcW w:w="2410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7512" w:type="dxa"/>
            <w:shd w:val="clear" w:color="auto" w:fill="auto"/>
          </w:tcPr>
          <w:p w:rsidR="00557421" w:rsidRPr="00557421" w:rsidRDefault="00557421" w:rsidP="00557421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421">
              <w:rPr>
                <w:rFonts w:ascii="Times New Roman" w:hAnsi="Times New Roman"/>
                <w:sz w:val="24"/>
                <w:szCs w:val="24"/>
              </w:rPr>
              <w:t xml:space="preserve">Эффективность и результативность профессиональной служебной деятельности главного государственного инспектора отдела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57421">
              <w:rPr>
                <w:rFonts w:ascii="Times New Roman" w:hAnsi="Times New Roman"/>
                <w:sz w:val="24"/>
                <w:szCs w:val="24"/>
              </w:rPr>
              <w:t>ценивается по следующим показателям:</w:t>
            </w:r>
          </w:p>
          <w:p w:rsidR="00557421" w:rsidRPr="00557421" w:rsidRDefault="00557421" w:rsidP="00557421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7421">
              <w:rPr>
                <w:rFonts w:ascii="Times New Roman" w:hAnsi="Times New Roman"/>
                <w:sz w:val="24"/>
                <w:szCs w:val="24"/>
              </w:rPr>
      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      </w:r>
            <w:proofErr w:type="gramEnd"/>
          </w:p>
          <w:p w:rsidR="00557421" w:rsidRPr="00557421" w:rsidRDefault="00557421" w:rsidP="00557421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421">
              <w:rPr>
                <w:rFonts w:ascii="Times New Roman" w:hAnsi="Times New Roman"/>
                <w:sz w:val="24"/>
                <w:szCs w:val="24"/>
              </w:rPr>
      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557421" w:rsidRPr="00557421" w:rsidRDefault="00557421" w:rsidP="00557421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421">
              <w:rPr>
                <w:rFonts w:ascii="Times New Roman" w:hAnsi="Times New Roman"/>
                <w:sz w:val="24"/>
                <w:szCs w:val="24"/>
              </w:rPr>
              <w:t>количеству возвратов на доработку ранее подготовленных документов;</w:t>
            </w:r>
          </w:p>
          <w:p w:rsidR="00557421" w:rsidRPr="00557421" w:rsidRDefault="00557421" w:rsidP="00557421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421">
              <w:rPr>
                <w:rFonts w:ascii="Times New Roman" w:hAnsi="Times New Roman"/>
                <w:sz w:val="24"/>
                <w:szCs w:val="24"/>
              </w:rPr>
              <w:t>количеству повторных обращений по рассматриваемым вопросам;</w:t>
            </w:r>
          </w:p>
          <w:p w:rsidR="00557421" w:rsidRPr="00557421" w:rsidRDefault="00557421" w:rsidP="00557421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421">
              <w:rPr>
                <w:rFonts w:ascii="Times New Roman" w:hAnsi="Times New Roman"/>
                <w:sz w:val="24"/>
                <w:szCs w:val="24"/>
              </w:rPr>
              <w:t>наличию у гражданского служащего поощрений за безупречную и эффективную службу;</w:t>
            </w:r>
          </w:p>
          <w:p w:rsidR="00557421" w:rsidRPr="00557421" w:rsidRDefault="00557421" w:rsidP="00557421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421">
              <w:rPr>
                <w:rFonts w:ascii="Times New Roman" w:hAnsi="Times New Roman"/>
                <w:sz w:val="24"/>
                <w:szCs w:val="24"/>
              </w:rPr>
              <w:t>оценке профессиональных, организаторских и личностных каче</w:t>
            </w:r>
            <w:proofErr w:type="gramStart"/>
            <w:r w:rsidRPr="00557421">
              <w:rPr>
                <w:rFonts w:ascii="Times New Roman" w:hAnsi="Times New Roman"/>
                <w:sz w:val="24"/>
                <w:szCs w:val="24"/>
              </w:rPr>
              <w:t>ств гр</w:t>
            </w:r>
            <w:proofErr w:type="gramEnd"/>
            <w:r w:rsidRPr="00557421">
              <w:rPr>
                <w:rFonts w:ascii="Times New Roman" w:hAnsi="Times New Roman"/>
                <w:sz w:val="24"/>
                <w:szCs w:val="24"/>
              </w:rPr>
      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      </w:r>
          </w:p>
          <w:p w:rsidR="00557421" w:rsidRPr="00557421" w:rsidRDefault="00557421" w:rsidP="00557421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421">
              <w:rPr>
                <w:rFonts w:ascii="Times New Roman" w:hAnsi="Times New Roman"/>
                <w:sz w:val="24"/>
                <w:szCs w:val="24"/>
              </w:rPr>
      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      </w:r>
          </w:p>
          <w:p w:rsidR="00557421" w:rsidRPr="00557421" w:rsidRDefault="00557421" w:rsidP="00557421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421">
              <w:rPr>
                <w:rFonts w:ascii="Times New Roman" w:hAnsi="Times New Roman"/>
                <w:sz w:val="24"/>
                <w:szCs w:val="24"/>
              </w:rPr>
              <w:t xml:space="preserve">способности четко </w:t>
            </w:r>
            <w:proofErr w:type="gramStart"/>
            <w:r w:rsidRPr="00557421">
              <w:rPr>
                <w:rFonts w:ascii="Times New Roman" w:hAnsi="Times New Roman"/>
                <w:sz w:val="24"/>
                <w:szCs w:val="24"/>
              </w:rPr>
              <w:t>организовывать и планировать</w:t>
            </w:r>
            <w:proofErr w:type="gramEnd"/>
            <w:r w:rsidRPr="00557421">
              <w:rPr>
                <w:rFonts w:ascii="Times New Roman" w:hAnsi="Times New Roman"/>
                <w:sz w:val="24"/>
                <w:szCs w:val="24"/>
              </w:rPr>
              <w:t xml:space="preserve"> выполнение порученных заданий, умению рационально использовать рабочее время, расставлять приоритеты;</w:t>
            </w:r>
          </w:p>
          <w:p w:rsidR="00557421" w:rsidRPr="00557421" w:rsidRDefault="00557421" w:rsidP="00557421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421">
              <w:rPr>
                <w:rFonts w:ascii="Times New Roman" w:hAnsi="Times New Roman"/>
                <w:sz w:val="24"/>
                <w:szCs w:val="24"/>
              </w:rPr>
              <w:t>творческому подходу к решению поставленных задач, активности и инициативе в освоении новых компьютерных и информационных технологий;</w:t>
            </w:r>
          </w:p>
          <w:p w:rsidR="00557421" w:rsidRPr="00557421" w:rsidRDefault="00557421" w:rsidP="00557421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421">
              <w:rPr>
                <w:rFonts w:ascii="Times New Roman" w:hAnsi="Times New Roman"/>
                <w:sz w:val="24"/>
                <w:szCs w:val="24"/>
              </w:rPr>
              <w:t>способности быстро адаптироваться к новым условиям и требованиям,</w:t>
            </w:r>
          </w:p>
          <w:p w:rsidR="00557421" w:rsidRPr="00557421" w:rsidRDefault="00557421" w:rsidP="00557421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421">
              <w:rPr>
                <w:rFonts w:ascii="Times New Roman" w:hAnsi="Times New Roman"/>
                <w:sz w:val="24"/>
                <w:szCs w:val="24"/>
              </w:rPr>
              <w:t>самостоятельности</w:t>
            </w:r>
            <w:r w:rsidRPr="00557421">
              <w:rPr>
                <w:rFonts w:ascii="Times New Roman" w:hAnsi="Times New Roman"/>
                <w:sz w:val="24"/>
                <w:szCs w:val="24"/>
              </w:rPr>
              <w:tab/>
              <w:t>выполнения служебных обязанностей;</w:t>
            </w:r>
          </w:p>
          <w:p w:rsidR="00557421" w:rsidRPr="00557421" w:rsidRDefault="00557421" w:rsidP="00557421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421">
              <w:rPr>
                <w:rFonts w:ascii="Times New Roman" w:hAnsi="Times New Roman"/>
                <w:sz w:val="24"/>
                <w:szCs w:val="24"/>
              </w:rPr>
              <w:t>отсутствию жалоб граждан и юридических лиц на действия (бездействие) гражданского служащего;</w:t>
            </w:r>
          </w:p>
          <w:p w:rsidR="002C1DFA" w:rsidRPr="00A41F24" w:rsidRDefault="00557421" w:rsidP="00557421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7421">
              <w:rPr>
                <w:rFonts w:ascii="Times New Roman" w:hAnsi="Times New Roman"/>
                <w:sz w:val="24"/>
                <w:szCs w:val="24"/>
              </w:rPr>
              <w:t>осознанию ответственности за последствия своих действий, принимаемых решений.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Документы</w:t>
            </w:r>
          </w:p>
        </w:tc>
      </w:tr>
      <w:tr w:rsidR="00CB3604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CB3604" w:rsidRPr="00884A6D" w:rsidRDefault="00CB3604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CB3604" w:rsidRPr="00C37D37" w:rsidRDefault="00CB3604" w:rsidP="00131C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31D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1DBF">
              <w:rPr>
                <w:rFonts w:ascii="Times New Roman" w:eastAsia="Calibri" w:hAnsi="Times New Roman" w:cs="Times New Roman"/>
                <w:sz w:val="24"/>
                <w:szCs w:val="24"/>
              </w:rPr>
              <w:t>февраля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E31D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31DB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1DBF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E31D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 (включительно)</w:t>
            </w:r>
          </w:p>
          <w:p w:rsidR="00CB3604" w:rsidRPr="00884A6D" w:rsidRDefault="00CB3604" w:rsidP="00131C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4E5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</w:t>
            </w:r>
            <w:r w:rsidR="00CB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F37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 w:rsidR="00CB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C3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B11657" w:rsidRDefault="002C1DFA" w:rsidP="0078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копии документов об образовании </w:t>
            </w:r>
            <w:proofErr w:type="gramStart"/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ИФНС, подтверждающая,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РФ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9B586C" w:rsidRDefault="002C1DFA" w:rsidP="009B586C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      </w:r>
          </w:p>
          <w:p w:rsidR="009B586C" w:rsidRDefault="002C1DFA" w:rsidP="009B586C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 Управления, желающий, участвовать в конкурсе, подает заявление на имя руководителя Управления.</w:t>
            </w:r>
          </w:p>
          <w:p w:rsidR="002C1DFA" w:rsidRPr="009B586C" w:rsidRDefault="002C1DFA" w:rsidP="009B586C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</w:p>
          <w:p w:rsidR="002C1DFA" w:rsidRPr="00444761" w:rsidRDefault="002C1DFA" w:rsidP="00784D4E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Контактная информация</w:t>
            </w:r>
          </w:p>
        </w:tc>
      </w:tr>
      <w:tr w:rsidR="007A0813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7A0813" w:rsidRPr="00884A6D" w:rsidRDefault="007A0813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512" w:type="dxa"/>
            <w:shd w:val="clear" w:color="auto" w:fill="auto"/>
          </w:tcPr>
          <w:p w:rsidR="007A0813" w:rsidRPr="00884A6D" w:rsidRDefault="007A0813" w:rsidP="00131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Подюкова Лариса Александровна, старший специалист 2 разряда </w:t>
            </w:r>
            <w:r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отдела финансово-кадровой деятельности, хозяйственного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  <w:r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документационного обеспечения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 xml:space="preserve">по экологическому, технологическому </w:t>
            </w:r>
            <w:r w:rsidR="007A08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512" w:type="dxa"/>
            <w:shd w:val="clear" w:color="auto" w:fill="auto"/>
          </w:tcPr>
          <w:p w:rsidR="002C1DFA" w:rsidRPr="008C0D78" w:rsidRDefault="002C1DFA" w:rsidP="00122FB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</w:t>
            </w:r>
            <w:r w:rsidR="008534EB"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A0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B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20-62-8</w:t>
            </w:r>
            <w:r w:rsidR="007A0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C1DFA" w:rsidRPr="00884A6D" w:rsidRDefault="002C1DFA" w:rsidP="00270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Электронная почта: </w:t>
            </w:r>
            <w:hyperlink r:id="rId9" w:history="1">
              <w:r w:rsidRPr="008C0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69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512" w:type="dxa"/>
            <w:shd w:val="clear" w:color="auto" w:fill="auto"/>
          </w:tcPr>
          <w:p w:rsidR="002C1DFA" w:rsidRPr="008F18CB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5A437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о дате, месте и времени проведения второго этапа конкурса направляется гражданам (гражданским служащим), допущенным к участию в конкурсе, не 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Pr="00624855" w:rsidRDefault="002C1DFA" w:rsidP="00624855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методах оценки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8142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A0813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7A0813" w:rsidRPr="00884A6D" w:rsidRDefault="007A0813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7512" w:type="dxa"/>
            <w:shd w:val="clear" w:color="auto" w:fill="auto"/>
          </w:tcPr>
          <w:p w:rsidR="007A0813" w:rsidRPr="0075572B" w:rsidRDefault="007A0813" w:rsidP="00131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</w:t>
            </w:r>
            <w:r w:rsidR="00E31DBF">
              <w:rPr>
                <w:rFonts w:ascii="Times New Roman" w:eastAsia="Calibri" w:hAnsi="Times New Roman" w:cs="Times New Roman"/>
                <w:sz w:val="24"/>
                <w:szCs w:val="24"/>
              </w:rPr>
              <w:t>10 марта 2022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7A0813" w:rsidRPr="00884A6D" w:rsidRDefault="007A0813" w:rsidP="00E31D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этап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период с 29 по 30 </w:t>
            </w:r>
            <w:r w:rsidR="00E31DBF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E31D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дате, месте и времени проведения второго этапа конкурса будет сообщено дополнительно, не позднее, чем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15 дней до его начала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тесты для самопроверки на официальном сайте единой сис</w:t>
            </w:r>
            <w:r w:rsidR="00C049B6">
              <w:rPr>
                <w:rFonts w:ascii="Times New Roman" w:eastAsia="Calibri" w:hAnsi="Times New Roman" w:cs="Times New Roman"/>
                <w:sz w:val="24"/>
                <w:szCs w:val="24"/>
              </w:rPr>
              <w:t>темы https://gossluzhba.gov.ru).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0A4BC2">
      <w:headerReference w:type="default" r:id="rId10"/>
      <w:footerReference w:type="default" r:id="rId11"/>
      <w:pgSz w:w="11906" w:h="16838"/>
      <w:pgMar w:top="1134" w:right="850" w:bottom="567" w:left="993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B2" w:rsidRDefault="001A20B2" w:rsidP="000F68E5">
      <w:pPr>
        <w:spacing w:after="0" w:line="240" w:lineRule="auto"/>
      </w:pPr>
      <w:r>
        <w:separator/>
      </w:r>
    </w:p>
  </w:endnote>
  <w:endnote w:type="continuationSeparator" w:id="0">
    <w:p w:rsidR="001A20B2" w:rsidRDefault="001A20B2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A7" w:rsidRDefault="004340A7">
    <w:pPr>
      <w:pStyle w:val="a7"/>
      <w:jc w:val="right"/>
    </w:pPr>
  </w:p>
  <w:p w:rsidR="004340A7" w:rsidRDefault="004340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B2" w:rsidRDefault="001A20B2" w:rsidP="000F68E5">
      <w:pPr>
        <w:spacing w:after="0" w:line="240" w:lineRule="auto"/>
      </w:pPr>
      <w:r>
        <w:separator/>
      </w:r>
    </w:p>
  </w:footnote>
  <w:footnote w:type="continuationSeparator" w:id="0">
    <w:p w:rsidR="001A20B2" w:rsidRDefault="001A20B2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340A7" w:rsidRPr="00C506EB" w:rsidRDefault="004340A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1DBF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340A7" w:rsidRDefault="004340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A463B0"/>
    <w:multiLevelType w:val="hybridMultilevel"/>
    <w:tmpl w:val="A38CAB14"/>
    <w:lvl w:ilvl="0" w:tplc="7144DB3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8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7A038E"/>
    <w:multiLevelType w:val="multilevel"/>
    <w:tmpl w:val="00B687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36096F"/>
    <w:multiLevelType w:val="hybridMultilevel"/>
    <w:tmpl w:val="51DCD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9"/>
  </w:num>
  <w:num w:numId="7">
    <w:abstractNumId w:val="18"/>
  </w:num>
  <w:num w:numId="8">
    <w:abstractNumId w:val="5"/>
  </w:num>
  <w:num w:numId="9">
    <w:abstractNumId w:val="13"/>
  </w:num>
  <w:num w:numId="10">
    <w:abstractNumId w:val="28"/>
  </w:num>
  <w:num w:numId="11">
    <w:abstractNumId w:val="7"/>
  </w:num>
  <w:num w:numId="12">
    <w:abstractNumId w:val="11"/>
  </w:num>
  <w:num w:numId="13">
    <w:abstractNumId w:val="3"/>
  </w:num>
  <w:num w:numId="14">
    <w:abstractNumId w:val="14"/>
  </w:num>
  <w:num w:numId="15">
    <w:abstractNumId w:val="6"/>
  </w:num>
  <w:num w:numId="16">
    <w:abstractNumId w:val="21"/>
  </w:num>
  <w:num w:numId="17">
    <w:abstractNumId w:val="23"/>
  </w:num>
  <w:num w:numId="18">
    <w:abstractNumId w:val="25"/>
  </w:num>
  <w:num w:numId="19">
    <w:abstractNumId w:val="22"/>
  </w:num>
  <w:num w:numId="20">
    <w:abstractNumId w:val="0"/>
  </w:num>
  <w:num w:numId="21">
    <w:abstractNumId w:val="15"/>
  </w:num>
  <w:num w:numId="22">
    <w:abstractNumId w:val="2"/>
  </w:num>
  <w:num w:numId="23">
    <w:abstractNumId w:val="27"/>
  </w:num>
  <w:num w:numId="24">
    <w:abstractNumId w:val="24"/>
  </w:num>
  <w:num w:numId="25">
    <w:abstractNumId w:val="19"/>
  </w:num>
  <w:num w:numId="26">
    <w:abstractNumId w:val="20"/>
  </w:num>
  <w:num w:numId="27">
    <w:abstractNumId w:val="4"/>
  </w:num>
  <w:num w:numId="28">
    <w:abstractNumId w:val="29"/>
  </w:num>
  <w:num w:numId="29">
    <w:abstractNumId w:val="16"/>
  </w:num>
  <w:num w:numId="30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408F"/>
    <w:rsid w:val="00005124"/>
    <w:rsid w:val="00015314"/>
    <w:rsid w:val="000171D4"/>
    <w:rsid w:val="0002655F"/>
    <w:rsid w:val="00033849"/>
    <w:rsid w:val="00033865"/>
    <w:rsid w:val="0004289E"/>
    <w:rsid w:val="00061196"/>
    <w:rsid w:val="00076EF8"/>
    <w:rsid w:val="00085553"/>
    <w:rsid w:val="00086196"/>
    <w:rsid w:val="0009769F"/>
    <w:rsid w:val="00097AC4"/>
    <w:rsid w:val="000A130A"/>
    <w:rsid w:val="000A45AC"/>
    <w:rsid w:val="000A4BC2"/>
    <w:rsid w:val="000A73A4"/>
    <w:rsid w:val="000B53DA"/>
    <w:rsid w:val="000C21CF"/>
    <w:rsid w:val="000C32FA"/>
    <w:rsid w:val="000C65B8"/>
    <w:rsid w:val="000C6A18"/>
    <w:rsid w:val="000D127D"/>
    <w:rsid w:val="000D6DF8"/>
    <w:rsid w:val="000E2763"/>
    <w:rsid w:val="000F32BC"/>
    <w:rsid w:val="000F68E5"/>
    <w:rsid w:val="0010137C"/>
    <w:rsid w:val="001049B0"/>
    <w:rsid w:val="00112C62"/>
    <w:rsid w:val="00121C6D"/>
    <w:rsid w:val="00122FBF"/>
    <w:rsid w:val="00131F68"/>
    <w:rsid w:val="00135C06"/>
    <w:rsid w:val="00145852"/>
    <w:rsid w:val="001502AD"/>
    <w:rsid w:val="00153879"/>
    <w:rsid w:val="001561CF"/>
    <w:rsid w:val="001615E0"/>
    <w:rsid w:val="001637AD"/>
    <w:rsid w:val="0017223F"/>
    <w:rsid w:val="00175306"/>
    <w:rsid w:val="001758E8"/>
    <w:rsid w:val="00180BCF"/>
    <w:rsid w:val="001843FB"/>
    <w:rsid w:val="00185212"/>
    <w:rsid w:val="0019243D"/>
    <w:rsid w:val="00192D59"/>
    <w:rsid w:val="00193C9C"/>
    <w:rsid w:val="001962A0"/>
    <w:rsid w:val="001A20B2"/>
    <w:rsid w:val="001A33D7"/>
    <w:rsid w:val="001A5390"/>
    <w:rsid w:val="001B2FDF"/>
    <w:rsid w:val="001C5F1A"/>
    <w:rsid w:val="001E1753"/>
    <w:rsid w:val="001E2DBE"/>
    <w:rsid w:val="001E379D"/>
    <w:rsid w:val="001E39DA"/>
    <w:rsid w:val="001E72F5"/>
    <w:rsid w:val="001F1EC2"/>
    <w:rsid w:val="001F309E"/>
    <w:rsid w:val="001F5594"/>
    <w:rsid w:val="002050B1"/>
    <w:rsid w:val="00207076"/>
    <w:rsid w:val="00210341"/>
    <w:rsid w:val="00222C4C"/>
    <w:rsid w:val="0022562F"/>
    <w:rsid w:val="002271BF"/>
    <w:rsid w:val="0023034A"/>
    <w:rsid w:val="0023201E"/>
    <w:rsid w:val="002363D4"/>
    <w:rsid w:val="00240676"/>
    <w:rsid w:val="002420C8"/>
    <w:rsid w:val="0025177F"/>
    <w:rsid w:val="002519AE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467A"/>
    <w:rsid w:val="00286983"/>
    <w:rsid w:val="002933A1"/>
    <w:rsid w:val="00297330"/>
    <w:rsid w:val="002A57BC"/>
    <w:rsid w:val="002A7E2C"/>
    <w:rsid w:val="002B7702"/>
    <w:rsid w:val="002C055E"/>
    <w:rsid w:val="002C1376"/>
    <w:rsid w:val="002C1646"/>
    <w:rsid w:val="002C1DFA"/>
    <w:rsid w:val="002C3E47"/>
    <w:rsid w:val="002C434C"/>
    <w:rsid w:val="002C4E6A"/>
    <w:rsid w:val="002C4F53"/>
    <w:rsid w:val="002C6F12"/>
    <w:rsid w:val="002D04C1"/>
    <w:rsid w:val="002D63EA"/>
    <w:rsid w:val="002E14A2"/>
    <w:rsid w:val="002E3460"/>
    <w:rsid w:val="002E4ED0"/>
    <w:rsid w:val="002F10CE"/>
    <w:rsid w:val="003029BC"/>
    <w:rsid w:val="0030465A"/>
    <w:rsid w:val="00304862"/>
    <w:rsid w:val="003126BD"/>
    <w:rsid w:val="00315B32"/>
    <w:rsid w:val="003160D6"/>
    <w:rsid w:val="003168CD"/>
    <w:rsid w:val="0031693F"/>
    <w:rsid w:val="00322D5C"/>
    <w:rsid w:val="00326C1F"/>
    <w:rsid w:val="003331CE"/>
    <w:rsid w:val="00340675"/>
    <w:rsid w:val="003523F5"/>
    <w:rsid w:val="00365501"/>
    <w:rsid w:val="0037016B"/>
    <w:rsid w:val="003706EF"/>
    <w:rsid w:val="0037233C"/>
    <w:rsid w:val="00376FDD"/>
    <w:rsid w:val="00392A6E"/>
    <w:rsid w:val="00394FC8"/>
    <w:rsid w:val="003A09A7"/>
    <w:rsid w:val="003A381B"/>
    <w:rsid w:val="003A3DBA"/>
    <w:rsid w:val="003A42A4"/>
    <w:rsid w:val="003A4560"/>
    <w:rsid w:val="003B0EFF"/>
    <w:rsid w:val="003B15AE"/>
    <w:rsid w:val="003B2CCF"/>
    <w:rsid w:val="003C51AD"/>
    <w:rsid w:val="003C5925"/>
    <w:rsid w:val="003E49CF"/>
    <w:rsid w:val="00412CB6"/>
    <w:rsid w:val="0041499F"/>
    <w:rsid w:val="00417532"/>
    <w:rsid w:val="004216F5"/>
    <w:rsid w:val="00432282"/>
    <w:rsid w:val="004323A5"/>
    <w:rsid w:val="004340A7"/>
    <w:rsid w:val="0043571B"/>
    <w:rsid w:val="00435BB1"/>
    <w:rsid w:val="00443246"/>
    <w:rsid w:val="00444761"/>
    <w:rsid w:val="00444B19"/>
    <w:rsid w:val="004522AD"/>
    <w:rsid w:val="004551EA"/>
    <w:rsid w:val="00460851"/>
    <w:rsid w:val="00461FF3"/>
    <w:rsid w:val="00465DF3"/>
    <w:rsid w:val="00473873"/>
    <w:rsid w:val="00477944"/>
    <w:rsid w:val="00480C9E"/>
    <w:rsid w:val="0049495D"/>
    <w:rsid w:val="00494E6B"/>
    <w:rsid w:val="00496D57"/>
    <w:rsid w:val="004A0540"/>
    <w:rsid w:val="004A3BCB"/>
    <w:rsid w:val="004A3CDD"/>
    <w:rsid w:val="004A51CF"/>
    <w:rsid w:val="004B7A9D"/>
    <w:rsid w:val="004C48CA"/>
    <w:rsid w:val="004D514F"/>
    <w:rsid w:val="004E105E"/>
    <w:rsid w:val="004E2651"/>
    <w:rsid w:val="004E46A1"/>
    <w:rsid w:val="004E5277"/>
    <w:rsid w:val="004E7CCD"/>
    <w:rsid w:val="004F09DB"/>
    <w:rsid w:val="004F37EE"/>
    <w:rsid w:val="004F60A6"/>
    <w:rsid w:val="005021B9"/>
    <w:rsid w:val="00502D88"/>
    <w:rsid w:val="005033E9"/>
    <w:rsid w:val="0051034A"/>
    <w:rsid w:val="005208F5"/>
    <w:rsid w:val="005210C1"/>
    <w:rsid w:val="00522F36"/>
    <w:rsid w:val="0053543B"/>
    <w:rsid w:val="005361B2"/>
    <w:rsid w:val="00542763"/>
    <w:rsid w:val="0054436C"/>
    <w:rsid w:val="00552885"/>
    <w:rsid w:val="00557421"/>
    <w:rsid w:val="005574C2"/>
    <w:rsid w:val="00564F1D"/>
    <w:rsid w:val="00566C63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C1E7F"/>
    <w:rsid w:val="005D4C06"/>
    <w:rsid w:val="005D6200"/>
    <w:rsid w:val="005D7CBA"/>
    <w:rsid w:val="005E103A"/>
    <w:rsid w:val="005E6122"/>
    <w:rsid w:val="005F1903"/>
    <w:rsid w:val="005F542D"/>
    <w:rsid w:val="0060649E"/>
    <w:rsid w:val="00607ACD"/>
    <w:rsid w:val="00611B10"/>
    <w:rsid w:val="00621FDF"/>
    <w:rsid w:val="00624855"/>
    <w:rsid w:val="00625365"/>
    <w:rsid w:val="00641BE9"/>
    <w:rsid w:val="0064784F"/>
    <w:rsid w:val="00661F61"/>
    <w:rsid w:val="006708C6"/>
    <w:rsid w:val="00671A1C"/>
    <w:rsid w:val="00674397"/>
    <w:rsid w:val="006837BE"/>
    <w:rsid w:val="0068525F"/>
    <w:rsid w:val="00696E08"/>
    <w:rsid w:val="006A48B4"/>
    <w:rsid w:val="006B1AC4"/>
    <w:rsid w:val="006B6A9E"/>
    <w:rsid w:val="006B6C8E"/>
    <w:rsid w:val="006C0EF6"/>
    <w:rsid w:val="006C1435"/>
    <w:rsid w:val="006C66DD"/>
    <w:rsid w:val="006D147A"/>
    <w:rsid w:val="006E1E89"/>
    <w:rsid w:val="006E27B9"/>
    <w:rsid w:val="006E633C"/>
    <w:rsid w:val="006E6825"/>
    <w:rsid w:val="006E7ECA"/>
    <w:rsid w:val="00710317"/>
    <w:rsid w:val="00710B62"/>
    <w:rsid w:val="0071698F"/>
    <w:rsid w:val="00716C11"/>
    <w:rsid w:val="00724ABB"/>
    <w:rsid w:val="00725219"/>
    <w:rsid w:val="007267C9"/>
    <w:rsid w:val="00731E8F"/>
    <w:rsid w:val="00733911"/>
    <w:rsid w:val="00745313"/>
    <w:rsid w:val="0075572B"/>
    <w:rsid w:val="00762264"/>
    <w:rsid w:val="007622F4"/>
    <w:rsid w:val="007624AD"/>
    <w:rsid w:val="007678F0"/>
    <w:rsid w:val="007720E0"/>
    <w:rsid w:val="00775B4A"/>
    <w:rsid w:val="00777C04"/>
    <w:rsid w:val="00781711"/>
    <w:rsid w:val="0078310A"/>
    <w:rsid w:val="00784D4E"/>
    <w:rsid w:val="0079086F"/>
    <w:rsid w:val="00793A17"/>
    <w:rsid w:val="007A0813"/>
    <w:rsid w:val="007A0DFC"/>
    <w:rsid w:val="007A1BE5"/>
    <w:rsid w:val="007A212F"/>
    <w:rsid w:val="007A4B8F"/>
    <w:rsid w:val="007A5CA0"/>
    <w:rsid w:val="007A6153"/>
    <w:rsid w:val="007B2DA9"/>
    <w:rsid w:val="007B7723"/>
    <w:rsid w:val="007D0281"/>
    <w:rsid w:val="007D1C34"/>
    <w:rsid w:val="007D2555"/>
    <w:rsid w:val="007D5C87"/>
    <w:rsid w:val="007D600C"/>
    <w:rsid w:val="007D6812"/>
    <w:rsid w:val="007D6910"/>
    <w:rsid w:val="007E270B"/>
    <w:rsid w:val="007E51E0"/>
    <w:rsid w:val="007E523A"/>
    <w:rsid w:val="007E7D01"/>
    <w:rsid w:val="007F3F16"/>
    <w:rsid w:val="00801BD4"/>
    <w:rsid w:val="008071C5"/>
    <w:rsid w:val="00810C80"/>
    <w:rsid w:val="008142B3"/>
    <w:rsid w:val="0081526A"/>
    <w:rsid w:val="00815E8D"/>
    <w:rsid w:val="008162DF"/>
    <w:rsid w:val="00820842"/>
    <w:rsid w:val="00820D6F"/>
    <w:rsid w:val="00824E44"/>
    <w:rsid w:val="00825621"/>
    <w:rsid w:val="00825FE3"/>
    <w:rsid w:val="00834ACB"/>
    <w:rsid w:val="00837DC9"/>
    <w:rsid w:val="0084494E"/>
    <w:rsid w:val="0084697E"/>
    <w:rsid w:val="008534EB"/>
    <w:rsid w:val="00856680"/>
    <w:rsid w:val="00861BE1"/>
    <w:rsid w:val="008629B9"/>
    <w:rsid w:val="008678A3"/>
    <w:rsid w:val="00874497"/>
    <w:rsid w:val="00882278"/>
    <w:rsid w:val="00884A6D"/>
    <w:rsid w:val="0088551F"/>
    <w:rsid w:val="008870DF"/>
    <w:rsid w:val="00892DEF"/>
    <w:rsid w:val="008939AC"/>
    <w:rsid w:val="00893C06"/>
    <w:rsid w:val="008A3BDF"/>
    <w:rsid w:val="008A4AC3"/>
    <w:rsid w:val="008A522D"/>
    <w:rsid w:val="008A532B"/>
    <w:rsid w:val="008A6A46"/>
    <w:rsid w:val="008B029B"/>
    <w:rsid w:val="008B039A"/>
    <w:rsid w:val="008B1E79"/>
    <w:rsid w:val="008B2979"/>
    <w:rsid w:val="008C075C"/>
    <w:rsid w:val="008C0D17"/>
    <w:rsid w:val="008C0D78"/>
    <w:rsid w:val="008C23C4"/>
    <w:rsid w:val="008C54CC"/>
    <w:rsid w:val="008C75B0"/>
    <w:rsid w:val="008D730F"/>
    <w:rsid w:val="008E1066"/>
    <w:rsid w:val="008E1ABE"/>
    <w:rsid w:val="008E52C3"/>
    <w:rsid w:val="008E58B9"/>
    <w:rsid w:val="008E756D"/>
    <w:rsid w:val="008F18CB"/>
    <w:rsid w:val="008F419C"/>
    <w:rsid w:val="00900603"/>
    <w:rsid w:val="00917236"/>
    <w:rsid w:val="00941115"/>
    <w:rsid w:val="00941E74"/>
    <w:rsid w:val="009470C3"/>
    <w:rsid w:val="009632CC"/>
    <w:rsid w:val="009701DC"/>
    <w:rsid w:val="009725D9"/>
    <w:rsid w:val="009762D3"/>
    <w:rsid w:val="0098035C"/>
    <w:rsid w:val="00981FFB"/>
    <w:rsid w:val="00983765"/>
    <w:rsid w:val="0098385D"/>
    <w:rsid w:val="00990E83"/>
    <w:rsid w:val="009A0FF2"/>
    <w:rsid w:val="009A14F2"/>
    <w:rsid w:val="009A2351"/>
    <w:rsid w:val="009A450A"/>
    <w:rsid w:val="009B4188"/>
    <w:rsid w:val="009B586C"/>
    <w:rsid w:val="009C4DE2"/>
    <w:rsid w:val="009E696E"/>
    <w:rsid w:val="009F25C5"/>
    <w:rsid w:val="009F2EE9"/>
    <w:rsid w:val="009F30A1"/>
    <w:rsid w:val="00A00249"/>
    <w:rsid w:val="00A041FF"/>
    <w:rsid w:val="00A05C2A"/>
    <w:rsid w:val="00A225B3"/>
    <w:rsid w:val="00A26DBF"/>
    <w:rsid w:val="00A31B0E"/>
    <w:rsid w:val="00A41EF0"/>
    <w:rsid w:val="00A41F24"/>
    <w:rsid w:val="00A4483D"/>
    <w:rsid w:val="00A5065A"/>
    <w:rsid w:val="00A54ADB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A4FDC"/>
    <w:rsid w:val="00AA5FBC"/>
    <w:rsid w:val="00AA7279"/>
    <w:rsid w:val="00AA738D"/>
    <w:rsid w:val="00AB1352"/>
    <w:rsid w:val="00AC7943"/>
    <w:rsid w:val="00AD28FD"/>
    <w:rsid w:val="00AE3C1E"/>
    <w:rsid w:val="00AF1109"/>
    <w:rsid w:val="00AF15F6"/>
    <w:rsid w:val="00AF21A3"/>
    <w:rsid w:val="00AF3C1A"/>
    <w:rsid w:val="00AF701D"/>
    <w:rsid w:val="00B03CE2"/>
    <w:rsid w:val="00B043C3"/>
    <w:rsid w:val="00B11657"/>
    <w:rsid w:val="00B1268D"/>
    <w:rsid w:val="00B12693"/>
    <w:rsid w:val="00B131F1"/>
    <w:rsid w:val="00B169A9"/>
    <w:rsid w:val="00B17532"/>
    <w:rsid w:val="00B20EBC"/>
    <w:rsid w:val="00B25E0B"/>
    <w:rsid w:val="00B42AAE"/>
    <w:rsid w:val="00B4586E"/>
    <w:rsid w:val="00B520EF"/>
    <w:rsid w:val="00B54798"/>
    <w:rsid w:val="00B560ED"/>
    <w:rsid w:val="00B57018"/>
    <w:rsid w:val="00B5711C"/>
    <w:rsid w:val="00B6030C"/>
    <w:rsid w:val="00B603E4"/>
    <w:rsid w:val="00B83C43"/>
    <w:rsid w:val="00B86278"/>
    <w:rsid w:val="00B95F81"/>
    <w:rsid w:val="00B97D7B"/>
    <w:rsid w:val="00BA3902"/>
    <w:rsid w:val="00BA4B2D"/>
    <w:rsid w:val="00BB1616"/>
    <w:rsid w:val="00BB2622"/>
    <w:rsid w:val="00BB7492"/>
    <w:rsid w:val="00BB7F82"/>
    <w:rsid w:val="00BC0769"/>
    <w:rsid w:val="00BC1559"/>
    <w:rsid w:val="00BC32E2"/>
    <w:rsid w:val="00BC4946"/>
    <w:rsid w:val="00BD6627"/>
    <w:rsid w:val="00BE1053"/>
    <w:rsid w:val="00BE16B5"/>
    <w:rsid w:val="00BE56D0"/>
    <w:rsid w:val="00BE72B0"/>
    <w:rsid w:val="00BF29CB"/>
    <w:rsid w:val="00BF2A8A"/>
    <w:rsid w:val="00BF467D"/>
    <w:rsid w:val="00BF6DF9"/>
    <w:rsid w:val="00BF729C"/>
    <w:rsid w:val="00C03755"/>
    <w:rsid w:val="00C049B6"/>
    <w:rsid w:val="00C076B9"/>
    <w:rsid w:val="00C12705"/>
    <w:rsid w:val="00C1273A"/>
    <w:rsid w:val="00C131C7"/>
    <w:rsid w:val="00C22E8C"/>
    <w:rsid w:val="00C24726"/>
    <w:rsid w:val="00C30D9C"/>
    <w:rsid w:val="00C37D37"/>
    <w:rsid w:val="00C506EB"/>
    <w:rsid w:val="00C51B99"/>
    <w:rsid w:val="00C52CB9"/>
    <w:rsid w:val="00C57C07"/>
    <w:rsid w:val="00C72F4D"/>
    <w:rsid w:val="00C73441"/>
    <w:rsid w:val="00C74E43"/>
    <w:rsid w:val="00C821AA"/>
    <w:rsid w:val="00C84204"/>
    <w:rsid w:val="00C86782"/>
    <w:rsid w:val="00C929B8"/>
    <w:rsid w:val="00C97956"/>
    <w:rsid w:val="00CA2EE3"/>
    <w:rsid w:val="00CB31FD"/>
    <w:rsid w:val="00CB3604"/>
    <w:rsid w:val="00CB3829"/>
    <w:rsid w:val="00CB5D92"/>
    <w:rsid w:val="00CC6705"/>
    <w:rsid w:val="00CD3BCF"/>
    <w:rsid w:val="00CD3E15"/>
    <w:rsid w:val="00CD5D0A"/>
    <w:rsid w:val="00CE019A"/>
    <w:rsid w:val="00CE0ED0"/>
    <w:rsid w:val="00CE4F9C"/>
    <w:rsid w:val="00CF0CEB"/>
    <w:rsid w:val="00D00F71"/>
    <w:rsid w:val="00D13AEB"/>
    <w:rsid w:val="00D13F81"/>
    <w:rsid w:val="00D20D4D"/>
    <w:rsid w:val="00D2396A"/>
    <w:rsid w:val="00D250A0"/>
    <w:rsid w:val="00D25A65"/>
    <w:rsid w:val="00D3005A"/>
    <w:rsid w:val="00D3052F"/>
    <w:rsid w:val="00D31071"/>
    <w:rsid w:val="00D311BB"/>
    <w:rsid w:val="00D33146"/>
    <w:rsid w:val="00D36F57"/>
    <w:rsid w:val="00D40E1B"/>
    <w:rsid w:val="00D464BA"/>
    <w:rsid w:val="00D47583"/>
    <w:rsid w:val="00D55FFB"/>
    <w:rsid w:val="00D56205"/>
    <w:rsid w:val="00D56D36"/>
    <w:rsid w:val="00D56F0B"/>
    <w:rsid w:val="00D867DA"/>
    <w:rsid w:val="00D914A2"/>
    <w:rsid w:val="00D95373"/>
    <w:rsid w:val="00DA177E"/>
    <w:rsid w:val="00DA1E81"/>
    <w:rsid w:val="00DB2AAC"/>
    <w:rsid w:val="00DB37CE"/>
    <w:rsid w:val="00DB3AFB"/>
    <w:rsid w:val="00DC03BE"/>
    <w:rsid w:val="00DC1372"/>
    <w:rsid w:val="00DC34DC"/>
    <w:rsid w:val="00DC3FDD"/>
    <w:rsid w:val="00DC462D"/>
    <w:rsid w:val="00DC5158"/>
    <w:rsid w:val="00DC6C9A"/>
    <w:rsid w:val="00DD44B9"/>
    <w:rsid w:val="00DD54A8"/>
    <w:rsid w:val="00DE1A8D"/>
    <w:rsid w:val="00DE29E7"/>
    <w:rsid w:val="00DE6E65"/>
    <w:rsid w:val="00DF5C86"/>
    <w:rsid w:val="00DF7DDD"/>
    <w:rsid w:val="00E01B38"/>
    <w:rsid w:val="00E10743"/>
    <w:rsid w:val="00E11B8D"/>
    <w:rsid w:val="00E132E6"/>
    <w:rsid w:val="00E136BA"/>
    <w:rsid w:val="00E17D28"/>
    <w:rsid w:val="00E254A8"/>
    <w:rsid w:val="00E275ED"/>
    <w:rsid w:val="00E31DBF"/>
    <w:rsid w:val="00E57707"/>
    <w:rsid w:val="00E6239E"/>
    <w:rsid w:val="00E65BC7"/>
    <w:rsid w:val="00E70981"/>
    <w:rsid w:val="00E93E65"/>
    <w:rsid w:val="00EA1988"/>
    <w:rsid w:val="00EA1F7A"/>
    <w:rsid w:val="00EB6F4E"/>
    <w:rsid w:val="00EC7D5E"/>
    <w:rsid w:val="00ED448E"/>
    <w:rsid w:val="00EE37A3"/>
    <w:rsid w:val="00EE618E"/>
    <w:rsid w:val="00EF4664"/>
    <w:rsid w:val="00EF6FCF"/>
    <w:rsid w:val="00EF79F0"/>
    <w:rsid w:val="00EF7F7C"/>
    <w:rsid w:val="00F0664B"/>
    <w:rsid w:val="00F10DCB"/>
    <w:rsid w:val="00F12990"/>
    <w:rsid w:val="00F31002"/>
    <w:rsid w:val="00F37AD0"/>
    <w:rsid w:val="00F43D0F"/>
    <w:rsid w:val="00F4719D"/>
    <w:rsid w:val="00F51D5D"/>
    <w:rsid w:val="00F52816"/>
    <w:rsid w:val="00F550DD"/>
    <w:rsid w:val="00F55F99"/>
    <w:rsid w:val="00F561A7"/>
    <w:rsid w:val="00F605F9"/>
    <w:rsid w:val="00F6157E"/>
    <w:rsid w:val="00F71DB7"/>
    <w:rsid w:val="00F7588D"/>
    <w:rsid w:val="00F878E1"/>
    <w:rsid w:val="00FA339C"/>
    <w:rsid w:val="00FA41CD"/>
    <w:rsid w:val="00FA5F1B"/>
    <w:rsid w:val="00FA6E32"/>
    <w:rsid w:val="00FB08BA"/>
    <w:rsid w:val="00FC1CEB"/>
    <w:rsid w:val="00FC22FC"/>
    <w:rsid w:val="00FD27E5"/>
    <w:rsid w:val="00FD59E1"/>
    <w:rsid w:val="00FD5DD2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dry@pech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0FA9C-935A-4FDB-9406-C2C31725F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7980</Words>
  <Characters>45486</Characters>
  <Application>Microsoft Office Word</Application>
  <DocSecurity>0</DocSecurity>
  <Lines>379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Министерство образования РК</Company>
  <LinksUpToDate>false</LinksUpToDate>
  <CharactersWithSpaces>53360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Афанасьева Ирина Валерьевна</cp:lastModifiedBy>
  <cp:revision>2</cp:revision>
  <cp:lastPrinted>2019-09-16T08:16:00Z</cp:lastPrinted>
  <dcterms:created xsi:type="dcterms:W3CDTF">2022-02-16T09:42:00Z</dcterms:created>
  <dcterms:modified xsi:type="dcterms:W3CDTF">2022-02-16T09:42:00Z</dcterms:modified>
</cp:coreProperties>
</file>